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41" w:rsidRDefault="004E4541">
      <w:pPr>
        <w:ind w:firstLine="7"/>
        <w:rPr>
          <w:color w:val="0D0D0D"/>
        </w:rPr>
      </w:pPr>
    </w:p>
    <w:p w:rsidR="004E4541" w:rsidRDefault="00B40DAE">
      <w:pPr>
        <w:pStyle w:val="a3"/>
        <w:jc w:val="center"/>
      </w:pPr>
      <w:bookmarkStart w:id="0" w:name="_heading=h.35nkun2" w:colFirst="0" w:colLast="0"/>
      <w:bookmarkEnd w:id="0"/>
      <w:r>
        <w:t>Salesforceガバナンス管理計画書</w:t>
      </w:r>
    </w:p>
    <w:p w:rsidR="004E4541" w:rsidRDefault="004E4541">
      <w:pPr>
        <w:ind w:firstLine="7"/>
        <w:rPr>
          <w:color w:val="0D0D0D"/>
        </w:rPr>
      </w:pPr>
    </w:p>
    <w:p w:rsidR="004E4541" w:rsidRDefault="004E4541">
      <w:pPr>
        <w:widowControl/>
        <w:tabs>
          <w:tab w:val="left" w:pos="720"/>
        </w:tabs>
        <w:spacing w:before="0" w:line="276" w:lineRule="auto"/>
        <w:ind w:left="0" w:right="0"/>
        <w:rPr>
          <w:color w:val="0D0D0D"/>
          <w:sz w:val="20"/>
          <w:szCs w:val="20"/>
        </w:rPr>
      </w:pPr>
    </w:p>
    <w:p w:rsidR="004E4541" w:rsidRDefault="00B40DAE">
      <w:pPr>
        <w:widowControl/>
        <w:tabs>
          <w:tab w:val="left" w:pos="720"/>
        </w:tabs>
        <w:spacing w:before="0" w:after="160" w:line="259" w:lineRule="auto"/>
        <w:ind w:left="0" w:right="0"/>
        <w:jc w:val="center"/>
        <w:rPr>
          <w:b/>
          <w:color w:val="2E75B5"/>
          <w:sz w:val="32"/>
          <w:szCs w:val="32"/>
        </w:rPr>
      </w:pPr>
      <w:r>
        <w:rPr>
          <w:b/>
          <w:color w:val="2E75B5"/>
          <w:sz w:val="32"/>
          <w:szCs w:val="32"/>
        </w:rPr>
        <w:t>[プロジェクト名/プログラム名を挿入]</w:t>
      </w: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bookmarkStart w:id="1" w:name="_heading=h.t9y7hl2554wf" w:colFirst="0" w:colLast="0"/>
      <w:bookmarkEnd w:id="1"/>
    </w:p>
    <w:p w:rsidR="004E4541" w:rsidRDefault="00B40DAE">
      <w:pPr>
        <w:ind w:firstLine="7"/>
        <w:rPr>
          <w:color w:val="2E75B5"/>
          <w:sz w:val="32"/>
          <w:szCs w:val="32"/>
        </w:rPr>
      </w:pPr>
      <w:r>
        <w:br w:type="page"/>
      </w:r>
    </w:p>
    <w:p w:rsidR="004E4541" w:rsidRDefault="00B40DAE">
      <w:pPr>
        <w:ind w:firstLine="7"/>
        <w:rPr>
          <w:color w:val="0D0D0D"/>
        </w:rPr>
      </w:pPr>
      <w:r>
        <w:rPr>
          <w:color w:val="0D0D0D"/>
        </w:rPr>
        <w:lastRenderedPageBreak/>
        <w:t>ガバナンス管理計画書</w:t>
      </w:r>
    </w:p>
    <w:p w:rsidR="004E4541" w:rsidRDefault="00B40DAE">
      <w:pPr>
        <w:ind w:firstLine="7"/>
        <w:rPr>
          <w:color w:val="0D0D0D"/>
        </w:rPr>
      </w:pPr>
      <w:r>
        <w:rPr>
          <w:color w:val="0D0D0D"/>
        </w:rPr>
        <w:t>このドキュメントは、プロジェクト開始時に作成が推奨されている３つのドキュメントの一つ「ガバナンス管理計画書」のテンプレートです。記述する内容の概要は下記を参照してください。</w:t>
      </w:r>
    </w:p>
    <w:p w:rsidR="004E4541" w:rsidRDefault="00B40DAE">
      <w:pPr>
        <w:ind w:firstLine="7"/>
        <w:rPr>
          <w:color w:val="0D0D0D"/>
        </w:rPr>
      </w:pPr>
      <w:r>
        <w:rPr>
          <w:color w:val="0D0D0D"/>
        </w:rPr>
        <w:t>開始時に作成を推奨する３ドキュメント</w:t>
      </w:r>
    </w:p>
    <w:tbl>
      <w:tblPr>
        <w:tblStyle w:val="aff1"/>
        <w:tblW w:w="9315"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940"/>
        <w:gridCol w:w="3555"/>
      </w:tblGrid>
      <w:tr w:rsidR="004E4541">
        <w:tc>
          <w:tcPr>
            <w:tcW w:w="2820" w:type="dxa"/>
            <w:shd w:val="clear" w:color="auto" w:fill="EFEFEF"/>
            <w:tcMar>
              <w:top w:w="100" w:type="dxa"/>
              <w:left w:w="100" w:type="dxa"/>
              <w:bottom w:w="100" w:type="dxa"/>
              <w:right w:w="100" w:type="dxa"/>
            </w:tcMar>
          </w:tcPr>
          <w:p w:rsidR="004E4541" w:rsidRDefault="00B40DAE">
            <w:pPr>
              <w:ind w:firstLine="7"/>
              <w:rPr>
                <w:color w:val="0D0D0D"/>
              </w:rPr>
            </w:pPr>
            <w:r>
              <w:rPr>
                <w:color w:val="0D0D0D"/>
              </w:rPr>
              <w:t>ドキュメント名</w:t>
            </w:r>
          </w:p>
        </w:tc>
        <w:tc>
          <w:tcPr>
            <w:tcW w:w="2940" w:type="dxa"/>
            <w:shd w:val="clear" w:color="auto" w:fill="EFEFEF"/>
            <w:tcMar>
              <w:top w:w="100" w:type="dxa"/>
              <w:left w:w="100" w:type="dxa"/>
              <w:bottom w:w="100" w:type="dxa"/>
              <w:right w:w="100" w:type="dxa"/>
            </w:tcMar>
          </w:tcPr>
          <w:p w:rsidR="004E4541" w:rsidRDefault="00B40DAE">
            <w:pPr>
              <w:ind w:firstLine="7"/>
              <w:rPr>
                <w:color w:val="0D0D0D"/>
              </w:rPr>
            </w:pPr>
            <w:r>
              <w:rPr>
                <w:color w:val="0D0D0D"/>
              </w:rPr>
              <w:t>概要</w:t>
            </w:r>
          </w:p>
        </w:tc>
        <w:tc>
          <w:tcPr>
            <w:tcW w:w="3555" w:type="dxa"/>
            <w:shd w:val="clear" w:color="auto" w:fill="EFEFEF"/>
            <w:tcMar>
              <w:top w:w="100" w:type="dxa"/>
              <w:left w:w="100" w:type="dxa"/>
              <w:bottom w:w="100" w:type="dxa"/>
              <w:right w:w="100" w:type="dxa"/>
            </w:tcMar>
          </w:tcPr>
          <w:p w:rsidR="004E4541" w:rsidRDefault="00B40DAE">
            <w:pPr>
              <w:ind w:firstLine="7"/>
              <w:rPr>
                <w:color w:val="0D0D0D"/>
              </w:rPr>
            </w:pPr>
            <w:r>
              <w:rPr>
                <w:color w:val="0D0D0D"/>
              </w:rPr>
              <w:t>記載項目</w:t>
            </w:r>
          </w:p>
        </w:tc>
      </w:tr>
      <w:tr w:rsidR="004E4541">
        <w:tc>
          <w:tcPr>
            <w:tcW w:w="2820" w:type="dxa"/>
            <w:shd w:val="clear" w:color="auto" w:fill="auto"/>
            <w:tcMar>
              <w:top w:w="100" w:type="dxa"/>
              <w:left w:w="100" w:type="dxa"/>
              <w:bottom w:w="100" w:type="dxa"/>
              <w:right w:w="100" w:type="dxa"/>
            </w:tcMar>
          </w:tcPr>
          <w:p w:rsidR="004E4541" w:rsidRDefault="00B40DAE">
            <w:pPr>
              <w:ind w:firstLine="7"/>
              <w:rPr>
                <w:color w:val="0D0D0D"/>
              </w:rPr>
            </w:pPr>
            <w:r>
              <w:rPr>
                <w:color w:val="0D0D0D"/>
              </w:rPr>
              <w:t>プロジェクト憲章</w:t>
            </w:r>
          </w:p>
        </w:tc>
        <w:tc>
          <w:tcPr>
            <w:tcW w:w="2940" w:type="dxa"/>
            <w:shd w:val="clear" w:color="auto" w:fill="auto"/>
            <w:tcMar>
              <w:top w:w="100" w:type="dxa"/>
              <w:left w:w="100" w:type="dxa"/>
              <w:bottom w:w="100" w:type="dxa"/>
              <w:right w:w="100" w:type="dxa"/>
            </w:tcMar>
          </w:tcPr>
          <w:p w:rsidR="004E4541" w:rsidRDefault="00B40DAE">
            <w:pPr>
              <w:ind w:firstLine="7"/>
              <w:rPr>
                <w:color w:val="0D0D0D"/>
              </w:rPr>
            </w:pPr>
            <w:r>
              <w:rPr>
                <w:color w:val="0D0D0D"/>
              </w:rPr>
              <w:t>プロジェクトの定義</w:t>
            </w:r>
          </w:p>
        </w:tc>
        <w:tc>
          <w:tcPr>
            <w:tcW w:w="3555" w:type="dxa"/>
            <w:shd w:val="clear" w:color="auto" w:fill="auto"/>
            <w:tcMar>
              <w:top w:w="100" w:type="dxa"/>
              <w:left w:w="100" w:type="dxa"/>
              <w:bottom w:w="100" w:type="dxa"/>
              <w:right w:w="100" w:type="dxa"/>
            </w:tcMar>
          </w:tcPr>
          <w:p w:rsidR="004E4541" w:rsidRDefault="00B40DAE">
            <w:pPr>
              <w:ind w:firstLine="7"/>
              <w:rPr>
                <w:color w:val="0D0D0D"/>
              </w:rPr>
            </w:pPr>
            <w:r>
              <w:rPr>
                <w:color w:val="0D0D0D"/>
              </w:rPr>
              <w:t>目的、スコープ、完了基準等</w:t>
            </w:r>
          </w:p>
        </w:tc>
      </w:tr>
      <w:tr w:rsidR="004E4541">
        <w:tc>
          <w:tcPr>
            <w:tcW w:w="2820" w:type="dxa"/>
            <w:shd w:val="clear" w:color="auto" w:fill="auto"/>
            <w:tcMar>
              <w:top w:w="100" w:type="dxa"/>
              <w:left w:w="100" w:type="dxa"/>
              <w:bottom w:w="100" w:type="dxa"/>
              <w:right w:w="100" w:type="dxa"/>
            </w:tcMar>
          </w:tcPr>
          <w:p w:rsidR="004E4541" w:rsidRDefault="00B40DAE">
            <w:pPr>
              <w:ind w:firstLine="7"/>
              <w:rPr>
                <w:color w:val="0D0D0D"/>
              </w:rPr>
            </w:pPr>
            <w:r>
              <w:rPr>
                <w:color w:val="0D0D0D"/>
              </w:rPr>
              <w:t>プロジェクト管理計画書</w:t>
            </w:r>
          </w:p>
        </w:tc>
        <w:tc>
          <w:tcPr>
            <w:tcW w:w="2940" w:type="dxa"/>
            <w:shd w:val="clear" w:color="auto" w:fill="auto"/>
            <w:tcMar>
              <w:top w:w="100" w:type="dxa"/>
              <w:left w:w="100" w:type="dxa"/>
              <w:bottom w:w="100" w:type="dxa"/>
              <w:right w:w="100" w:type="dxa"/>
            </w:tcMar>
          </w:tcPr>
          <w:p w:rsidR="004E4541" w:rsidRDefault="00B40DAE">
            <w:pPr>
              <w:ind w:firstLine="7"/>
              <w:rPr>
                <w:color w:val="0D0D0D"/>
              </w:rPr>
            </w:pPr>
            <w:r>
              <w:rPr>
                <w:color w:val="0D0D0D"/>
              </w:rPr>
              <w:t>管理項目、管理プロセス、管理方法</w:t>
            </w:r>
          </w:p>
        </w:tc>
        <w:tc>
          <w:tcPr>
            <w:tcW w:w="3555" w:type="dxa"/>
            <w:shd w:val="clear" w:color="auto" w:fill="auto"/>
            <w:tcMar>
              <w:top w:w="100" w:type="dxa"/>
              <w:left w:w="100" w:type="dxa"/>
              <w:bottom w:w="100" w:type="dxa"/>
              <w:right w:w="100" w:type="dxa"/>
            </w:tcMar>
          </w:tcPr>
          <w:p w:rsidR="004E4541" w:rsidRDefault="00B40DAE">
            <w:pPr>
              <w:ind w:firstLine="7"/>
              <w:rPr>
                <w:color w:val="0D0D0D"/>
              </w:rPr>
            </w:pPr>
            <w:r>
              <w:rPr>
                <w:color w:val="0D0D0D"/>
              </w:rPr>
              <w:t>スコープ、スケジュール、コスト、リスク・課題・変更管理等</w:t>
            </w:r>
          </w:p>
        </w:tc>
      </w:tr>
      <w:tr w:rsidR="004E4541">
        <w:tc>
          <w:tcPr>
            <w:tcW w:w="2820" w:type="dxa"/>
            <w:shd w:val="clear" w:color="auto" w:fill="auto"/>
            <w:tcMar>
              <w:top w:w="100" w:type="dxa"/>
              <w:left w:w="100" w:type="dxa"/>
              <w:bottom w:w="100" w:type="dxa"/>
              <w:right w:w="100" w:type="dxa"/>
            </w:tcMar>
          </w:tcPr>
          <w:p w:rsidR="004E4541" w:rsidRDefault="00B40DAE">
            <w:pPr>
              <w:ind w:firstLine="7"/>
              <w:rPr>
                <w:color w:val="0D0D0D"/>
              </w:rPr>
            </w:pPr>
            <w:r>
              <w:rPr>
                <w:color w:val="0D0D0D"/>
              </w:rPr>
              <w:t>ガバナンス管理計画書</w:t>
            </w:r>
            <w:r w:rsidR="00811DD9">
              <w:rPr>
                <w:rFonts w:hint="eastAsia"/>
                <w:color w:val="0D0D0D"/>
              </w:rPr>
              <w:t>（当ドキュメント</w:t>
            </w:r>
            <w:bookmarkStart w:id="2" w:name="_GoBack"/>
            <w:bookmarkEnd w:id="2"/>
            <w:r w:rsidR="00811DD9">
              <w:rPr>
                <w:rFonts w:hint="eastAsia"/>
                <w:color w:val="0D0D0D"/>
              </w:rPr>
              <w:t>）</w:t>
            </w:r>
          </w:p>
        </w:tc>
        <w:tc>
          <w:tcPr>
            <w:tcW w:w="2940" w:type="dxa"/>
            <w:shd w:val="clear" w:color="auto" w:fill="auto"/>
            <w:tcMar>
              <w:top w:w="100" w:type="dxa"/>
              <w:left w:w="100" w:type="dxa"/>
              <w:bottom w:w="100" w:type="dxa"/>
              <w:right w:w="100" w:type="dxa"/>
            </w:tcMar>
          </w:tcPr>
          <w:p w:rsidR="004E4541" w:rsidRDefault="00B40DAE">
            <w:pPr>
              <w:ind w:firstLine="7"/>
              <w:rPr>
                <w:color w:val="0D0D0D"/>
              </w:rPr>
            </w:pPr>
            <w:r>
              <w:rPr>
                <w:color w:val="0D0D0D"/>
              </w:rPr>
              <w:t>意思決定の方法</w:t>
            </w:r>
          </w:p>
        </w:tc>
        <w:tc>
          <w:tcPr>
            <w:tcW w:w="3555" w:type="dxa"/>
            <w:shd w:val="clear" w:color="auto" w:fill="auto"/>
            <w:tcMar>
              <w:top w:w="100" w:type="dxa"/>
              <w:left w:w="100" w:type="dxa"/>
              <w:bottom w:w="100" w:type="dxa"/>
              <w:right w:w="100" w:type="dxa"/>
            </w:tcMar>
          </w:tcPr>
          <w:p w:rsidR="004E4541" w:rsidRDefault="00B40DAE">
            <w:pPr>
              <w:ind w:firstLine="7"/>
              <w:rPr>
                <w:color w:val="0D0D0D"/>
              </w:rPr>
            </w:pPr>
            <w:r>
              <w:rPr>
                <w:color w:val="0D0D0D"/>
              </w:rPr>
              <w:t>関係者の定義、会議体の定義、エスカレーションの方法等</w:t>
            </w:r>
          </w:p>
        </w:tc>
      </w:tr>
    </w:tbl>
    <w:p w:rsidR="004E4541" w:rsidRDefault="004E4541">
      <w:pPr>
        <w:ind w:firstLine="7"/>
        <w:rPr>
          <w:color w:val="0D0D0D"/>
        </w:rPr>
      </w:pPr>
    </w:p>
    <w:p w:rsidR="004E4541" w:rsidRDefault="00B40DAE">
      <w:pPr>
        <w:ind w:firstLine="7"/>
        <w:rPr>
          <w:color w:val="0D0D0D"/>
        </w:rPr>
      </w:pPr>
      <w:r>
        <w:rPr>
          <w:color w:val="0D0D0D"/>
        </w:rPr>
        <w:t>この「ガバナンス管理計画書」は、プロジェクト組織やチームの「関係者は誰」で「どのように意思決定がなされるかの大方針」を記載するものです。小規模プロジェクトは、プロジェクト管理計画書（PMP）の「ガバナンス管理計画書」に含まれることが多いです。</w:t>
      </w:r>
    </w:p>
    <w:p w:rsidR="004E4541" w:rsidRDefault="004E4541">
      <w:pPr>
        <w:ind w:firstLine="7"/>
        <w:rPr>
          <w:color w:val="0D0D0D"/>
        </w:rPr>
      </w:pPr>
    </w:p>
    <w:p w:rsidR="004E4541" w:rsidRDefault="00B40DAE">
      <w:pPr>
        <w:ind w:firstLine="7"/>
        <w:rPr>
          <w:color w:val="0D0D0D"/>
        </w:rPr>
      </w:pPr>
      <w:r>
        <w:rPr>
          <w:color w:val="0D0D0D"/>
        </w:rPr>
        <w:t>このテンプレートの利用にあたっては、お客様名やプロジェクト名を置き換えて、全体に違和感のないように修正してください。</w:t>
      </w:r>
      <w:r>
        <w:rPr>
          <w:color w:val="0D0D0D"/>
          <w:highlight w:val="cyan"/>
        </w:rPr>
        <w:t>青マーカの段落</w:t>
      </w:r>
      <w:r>
        <w:rPr>
          <w:color w:val="0D0D0D"/>
        </w:rPr>
        <w:t>と</w:t>
      </w:r>
      <w:r>
        <w:rPr>
          <w:b/>
          <w:color w:val="0D0D0D"/>
        </w:rPr>
        <w:t>この説明ページはすべて削除</w:t>
      </w:r>
      <w:r>
        <w:rPr>
          <w:color w:val="0D0D0D"/>
        </w:rPr>
        <w:t>してください。</w:t>
      </w:r>
    </w:p>
    <w:p w:rsidR="004E4541" w:rsidRDefault="004E4541">
      <w:pPr>
        <w:ind w:firstLine="7"/>
        <w:rPr>
          <w:color w:val="0D0D0D"/>
        </w:rPr>
      </w:pPr>
    </w:p>
    <w:p w:rsidR="004E4541" w:rsidRDefault="00B40DAE">
      <w:pPr>
        <w:ind w:firstLine="7"/>
        <w:rPr>
          <w:color w:val="0D0D0D"/>
        </w:rPr>
      </w:pPr>
      <w:r>
        <w:rPr>
          <w:color w:val="0D0D0D"/>
        </w:rPr>
        <w:t>作成2021/12/15　改定2023/2/22　Japan CSG Global Delivery Team</w:t>
      </w:r>
    </w:p>
    <w:p w:rsidR="004E4541" w:rsidRDefault="004E4541">
      <w:pPr>
        <w:ind w:firstLine="7"/>
        <w:rPr>
          <w:color w:val="0D0D0D"/>
        </w:rPr>
      </w:pPr>
    </w:p>
    <w:p w:rsidR="004E4541" w:rsidRDefault="00B40DAE">
      <w:pPr>
        <w:pStyle w:val="1"/>
        <w:ind w:firstLine="7"/>
        <w:rPr>
          <w:sz w:val="28"/>
          <w:szCs w:val="28"/>
        </w:rPr>
      </w:pPr>
      <w:bookmarkStart w:id="3" w:name="_heading=h.k2jvz37sp3u4" w:colFirst="0" w:colLast="0"/>
      <w:bookmarkEnd w:id="3"/>
      <w:r>
        <w:br w:type="page"/>
      </w:r>
    </w:p>
    <w:p w:rsidR="004E4541" w:rsidRDefault="00B40DAE">
      <w:pPr>
        <w:pStyle w:val="1"/>
        <w:ind w:firstLine="7"/>
      </w:pPr>
      <w:bookmarkStart w:id="4" w:name="_heading=h.1ksv4uv" w:colFirst="0" w:colLast="0"/>
      <w:bookmarkEnd w:id="4"/>
      <w:r>
        <w:lastRenderedPageBreak/>
        <w:t>当ドキュメントの改訂履歴</w:t>
      </w:r>
    </w:p>
    <w:p w:rsidR="004E4541" w:rsidRDefault="004E4541">
      <w:pPr>
        <w:ind w:firstLine="7"/>
        <w:rPr>
          <w:color w:val="0D0D0D"/>
        </w:rPr>
      </w:pPr>
    </w:p>
    <w:p w:rsidR="004E4541" w:rsidRDefault="00B40DAE">
      <w:pPr>
        <w:ind w:firstLine="7"/>
        <w:rPr>
          <w:color w:val="0D0D0D"/>
        </w:rPr>
      </w:pPr>
      <w:r>
        <w:rPr>
          <w:color w:val="0D0D0D"/>
        </w:rPr>
        <w:t>[</w:t>
      </w:r>
      <w:r>
        <w:rPr>
          <w:color w:val="0D0D0D"/>
          <w:highlight w:val="cyan"/>
        </w:rPr>
        <w:t>ドキュメントの改訂ごとに、以下の表を更新してください。</w:t>
      </w:r>
      <w:r>
        <w:rPr>
          <w:color w:val="0D0D0D"/>
        </w:rPr>
        <w:t>]</w:t>
      </w:r>
    </w:p>
    <w:p w:rsidR="004E4541" w:rsidRDefault="00B40DAE">
      <w:pPr>
        <w:ind w:firstLine="7"/>
        <w:rPr>
          <w:color w:val="0D0D0D"/>
        </w:rPr>
      </w:pPr>
      <w:r>
        <w:rPr>
          <w:color w:val="0D0D0D"/>
        </w:rPr>
        <w:t xml:space="preserve">次の表では、当計画書の変更が行われた日付と変更内容を管理します。 </w:t>
      </w:r>
    </w:p>
    <w:tbl>
      <w:tblPr>
        <w:tblStyle w:val="aff2"/>
        <w:tblW w:w="9045"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50"/>
        <w:gridCol w:w="2250"/>
        <w:gridCol w:w="2250"/>
      </w:tblGrid>
      <w:tr w:rsidR="004E4541">
        <w:tc>
          <w:tcPr>
            <w:tcW w:w="2295" w:type="dxa"/>
            <w:shd w:val="clear" w:color="auto" w:fill="2E75B5"/>
          </w:tcPr>
          <w:p w:rsidR="004E4541" w:rsidRDefault="00B40DAE">
            <w:pPr>
              <w:ind w:firstLine="7"/>
              <w:rPr>
                <w:color w:val="FFFFFF"/>
              </w:rPr>
            </w:pPr>
            <w:r>
              <w:rPr>
                <w:color w:val="FFFFFF"/>
              </w:rPr>
              <w:t>リビジョン番号</w:t>
            </w:r>
            <w:r>
              <w:rPr>
                <w:color w:val="FFFFFF"/>
              </w:rPr>
              <w:tab/>
            </w:r>
          </w:p>
        </w:tc>
        <w:tc>
          <w:tcPr>
            <w:tcW w:w="2250" w:type="dxa"/>
            <w:shd w:val="clear" w:color="auto" w:fill="2E75B5"/>
          </w:tcPr>
          <w:p w:rsidR="004E4541" w:rsidRDefault="00B40DAE">
            <w:pPr>
              <w:ind w:firstLine="7"/>
              <w:rPr>
                <w:color w:val="FFFFFF"/>
              </w:rPr>
            </w:pPr>
            <w:r>
              <w:rPr>
                <w:color w:val="FFFFFF"/>
              </w:rPr>
              <w:t>日付</w:t>
            </w:r>
          </w:p>
        </w:tc>
        <w:tc>
          <w:tcPr>
            <w:tcW w:w="2250" w:type="dxa"/>
            <w:shd w:val="clear" w:color="auto" w:fill="2E75B5"/>
          </w:tcPr>
          <w:p w:rsidR="004E4541" w:rsidRDefault="00B40DAE">
            <w:pPr>
              <w:ind w:firstLine="7"/>
              <w:rPr>
                <w:color w:val="FFFFFF"/>
              </w:rPr>
            </w:pPr>
            <w:r>
              <w:rPr>
                <w:color w:val="FFFFFF"/>
              </w:rPr>
              <w:t>作成者</w:t>
            </w:r>
          </w:p>
        </w:tc>
        <w:tc>
          <w:tcPr>
            <w:tcW w:w="2250" w:type="dxa"/>
            <w:shd w:val="clear" w:color="auto" w:fill="2E75B5"/>
          </w:tcPr>
          <w:p w:rsidR="004E4541" w:rsidRDefault="00B40DAE">
            <w:pPr>
              <w:ind w:firstLine="7"/>
              <w:rPr>
                <w:color w:val="FFFFFF"/>
              </w:rPr>
            </w:pPr>
            <w:r>
              <w:rPr>
                <w:color w:val="FFFFFF"/>
              </w:rPr>
              <w:t>変更の要約</w:t>
            </w:r>
          </w:p>
        </w:tc>
      </w:tr>
      <w:tr w:rsidR="004E4541">
        <w:tc>
          <w:tcPr>
            <w:tcW w:w="2295" w:type="dxa"/>
          </w:tcPr>
          <w:p w:rsidR="004E4541" w:rsidRDefault="00B40DAE">
            <w:pPr>
              <w:ind w:firstLine="7"/>
              <w:rPr>
                <w:color w:val="0D0D0D"/>
              </w:rPr>
            </w:pPr>
            <w:r>
              <w:rPr>
                <w:color w:val="0D0D0D"/>
              </w:rPr>
              <w:t>[通常は0.1から始め、リビジョンごとに増やしていきます。]</w:t>
            </w:r>
          </w:p>
        </w:tc>
        <w:tc>
          <w:tcPr>
            <w:tcW w:w="2250" w:type="dxa"/>
          </w:tcPr>
          <w:p w:rsidR="004E4541" w:rsidRDefault="004E4541">
            <w:pPr>
              <w:ind w:firstLine="7"/>
              <w:rPr>
                <w:color w:val="0D0D0D"/>
              </w:rPr>
            </w:pPr>
          </w:p>
        </w:tc>
        <w:tc>
          <w:tcPr>
            <w:tcW w:w="2250" w:type="dxa"/>
          </w:tcPr>
          <w:p w:rsidR="004E4541" w:rsidRDefault="00B40DAE">
            <w:pPr>
              <w:ind w:firstLine="7"/>
              <w:rPr>
                <w:color w:val="0D0D0D"/>
              </w:rPr>
            </w:pPr>
            <w:r>
              <w:rPr>
                <w:color w:val="0D0D0D"/>
              </w:rPr>
              <w:t>[作成者または編集者の氏名]</w:t>
            </w:r>
          </w:p>
        </w:tc>
        <w:tc>
          <w:tcPr>
            <w:tcW w:w="2250" w:type="dxa"/>
          </w:tcPr>
          <w:p w:rsidR="004E4541" w:rsidRDefault="00B40DAE">
            <w:pPr>
              <w:ind w:firstLine="7"/>
              <w:rPr>
                <w:color w:val="0D0D0D"/>
              </w:rPr>
            </w:pPr>
            <w:r>
              <w:rPr>
                <w:color w:val="0D0D0D"/>
                <w:sz w:val="18"/>
                <w:szCs w:val="18"/>
              </w:rPr>
              <w:t>[</w:t>
            </w:r>
            <w:r>
              <w:rPr>
                <w:color w:val="0D0D0D"/>
              </w:rPr>
              <w:t>内容の概要を挿入]</w:t>
            </w:r>
          </w:p>
        </w:tc>
      </w:tr>
      <w:tr w:rsidR="004E4541">
        <w:tc>
          <w:tcPr>
            <w:tcW w:w="2295"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r>
      <w:tr w:rsidR="004E4541">
        <w:tc>
          <w:tcPr>
            <w:tcW w:w="2295"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r>
      <w:tr w:rsidR="004E4541">
        <w:tc>
          <w:tcPr>
            <w:tcW w:w="2295"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r>
      <w:tr w:rsidR="004E4541">
        <w:tc>
          <w:tcPr>
            <w:tcW w:w="2295"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r>
      <w:tr w:rsidR="004E4541">
        <w:tc>
          <w:tcPr>
            <w:tcW w:w="2295"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r>
      <w:tr w:rsidR="004E4541">
        <w:tc>
          <w:tcPr>
            <w:tcW w:w="2295"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r>
    </w:tbl>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B40DAE">
      <w:pPr>
        <w:ind w:firstLine="7"/>
        <w:rPr>
          <w:color w:val="2E75B5"/>
          <w:sz w:val="28"/>
          <w:szCs w:val="28"/>
        </w:rPr>
      </w:pPr>
      <w:r>
        <w:br w:type="page"/>
      </w:r>
    </w:p>
    <w:p w:rsidR="004E4541" w:rsidRDefault="00B40DAE">
      <w:pPr>
        <w:ind w:firstLine="7"/>
        <w:rPr>
          <w:color w:val="0D0D0D"/>
        </w:rPr>
      </w:pPr>
      <w:r>
        <w:rPr>
          <w:color w:val="0D0D0D"/>
        </w:rPr>
        <w:lastRenderedPageBreak/>
        <w:t>目次</w:t>
      </w:r>
    </w:p>
    <w:p w:rsidR="004E4541" w:rsidRDefault="00B40DAE">
      <w:pPr>
        <w:keepNext/>
        <w:keepLines/>
        <w:widowControl/>
        <w:pBdr>
          <w:top w:val="nil"/>
          <w:left w:val="nil"/>
          <w:bottom w:val="nil"/>
          <w:right w:val="nil"/>
          <w:between w:val="nil"/>
        </w:pBdr>
        <w:spacing w:before="240" w:line="259" w:lineRule="auto"/>
        <w:ind w:left="0" w:right="0"/>
        <w:rPr>
          <w:rFonts w:ascii="Calibri" w:eastAsia="Calibri" w:hAnsi="Calibri" w:cs="Calibri"/>
          <w:color w:val="366091"/>
          <w:sz w:val="44"/>
          <w:szCs w:val="44"/>
        </w:rPr>
      </w:pPr>
      <w:bookmarkStart w:id="5" w:name="_heading=h.lnxbz9" w:colFirst="0" w:colLast="0"/>
      <w:bookmarkEnd w:id="5"/>
      <w:r>
        <w:rPr>
          <w:rFonts w:ascii="Calibri" w:eastAsia="Calibri" w:hAnsi="Calibri" w:cs="Calibri"/>
          <w:color w:val="366091"/>
          <w:sz w:val="44"/>
          <w:szCs w:val="44"/>
        </w:rPr>
        <w:t>内容</w:t>
      </w:r>
    </w:p>
    <w:sdt>
      <w:sdtPr>
        <w:id w:val="-1488162820"/>
        <w:docPartObj>
          <w:docPartGallery w:val="Table of Contents"/>
          <w:docPartUnique/>
        </w:docPartObj>
      </w:sdtPr>
      <w:sdtEndPr/>
      <w:sdtContent>
        <w:p w:rsidR="004E4541" w:rsidRDefault="00B40DAE">
          <w:pPr>
            <w:pBdr>
              <w:top w:val="nil"/>
              <w:left w:val="nil"/>
              <w:bottom w:val="nil"/>
              <w:right w:val="nil"/>
              <w:between w:val="nil"/>
            </w:pBdr>
            <w:tabs>
              <w:tab w:val="right" w:pos="10456"/>
            </w:tabs>
            <w:spacing w:after="100"/>
            <w:rPr>
              <w:rFonts w:ascii="Cambria" w:eastAsia="Cambria" w:hAnsi="Cambria" w:cs="Cambria"/>
              <w:color w:val="000000"/>
              <w:sz w:val="21"/>
              <w:szCs w:val="21"/>
            </w:rPr>
          </w:pPr>
          <w:r>
            <w:fldChar w:fldCharType="begin"/>
          </w:r>
          <w:r>
            <w:instrText xml:space="preserve"> TOC \h \u \z </w:instrText>
          </w:r>
          <w:r>
            <w:fldChar w:fldCharType="separate"/>
          </w:r>
          <w:hyperlink w:anchor="_heading=h.35nkun2">
            <w:r>
              <w:rPr>
                <w:rFonts w:cs="Meiryo UI"/>
                <w:color w:val="0D0DFF"/>
              </w:rPr>
              <w:t>Salesforceガバナンス管理計画書</w:t>
            </w:r>
          </w:hyperlink>
          <w:hyperlink w:anchor="_heading=h.35nkun2">
            <w:r>
              <w:rPr>
                <w:rFonts w:cs="Meiryo UI"/>
                <w:color w:val="0D0D0D"/>
              </w:rPr>
              <w:tab/>
              <w:t>1</w:t>
            </w:r>
          </w:hyperlink>
        </w:p>
        <w:p w:rsidR="004E4541" w:rsidRDefault="00ED31E8">
          <w:pPr>
            <w:pBdr>
              <w:top w:val="nil"/>
              <w:left w:val="nil"/>
              <w:bottom w:val="nil"/>
              <w:right w:val="nil"/>
              <w:between w:val="nil"/>
            </w:pBdr>
            <w:tabs>
              <w:tab w:val="right" w:pos="10456"/>
            </w:tabs>
            <w:spacing w:after="100"/>
            <w:rPr>
              <w:rFonts w:ascii="Cambria" w:eastAsia="Cambria" w:hAnsi="Cambria" w:cs="Cambria"/>
              <w:color w:val="000000"/>
              <w:sz w:val="21"/>
              <w:szCs w:val="21"/>
            </w:rPr>
          </w:pPr>
          <w:hyperlink w:anchor="_heading=h.1ksv4uv">
            <w:r w:rsidR="00B40DAE">
              <w:rPr>
                <w:rFonts w:cs="Meiryo UI"/>
                <w:color w:val="0D0DFF"/>
              </w:rPr>
              <w:t>当ドキュメントの改訂履歴</w:t>
            </w:r>
          </w:hyperlink>
          <w:hyperlink w:anchor="_heading=h.1ksv4uv">
            <w:r w:rsidR="00B40DAE">
              <w:rPr>
                <w:rFonts w:cs="Meiryo UI"/>
                <w:color w:val="0D0D0D"/>
              </w:rPr>
              <w:tab/>
              <w:t>3</w:t>
            </w:r>
          </w:hyperlink>
        </w:p>
        <w:p w:rsidR="004E4541" w:rsidRDefault="00ED31E8">
          <w:pPr>
            <w:pBdr>
              <w:top w:val="nil"/>
              <w:left w:val="nil"/>
              <w:bottom w:val="nil"/>
              <w:right w:val="nil"/>
              <w:between w:val="nil"/>
            </w:pBdr>
            <w:tabs>
              <w:tab w:val="right" w:pos="10456"/>
            </w:tabs>
            <w:spacing w:after="100"/>
            <w:rPr>
              <w:rFonts w:ascii="Cambria" w:eastAsia="Cambria" w:hAnsi="Cambria" w:cs="Cambria"/>
              <w:color w:val="000000"/>
              <w:sz w:val="21"/>
              <w:szCs w:val="21"/>
            </w:rPr>
          </w:pPr>
          <w:hyperlink w:anchor="_heading=h.44sinio">
            <w:r w:rsidR="00B40DAE">
              <w:rPr>
                <w:rFonts w:cs="Meiryo UI"/>
                <w:color w:val="0D0DFF"/>
              </w:rPr>
              <w:t>1.承認の署名</w:t>
            </w:r>
          </w:hyperlink>
          <w:hyperlink w:anchor="_heading=h.44sinio">
            <w:r w:rsidR="00B40DAE">
              <w:rPr>
                <w:rFonts w:cs="Meiryo UI"/>
                <w:color w:val="0D0D0D"/>
              </w:rPr>
              <w:tab/>
              <w:t>5</w:t>
            </w:r>
          </w:hyperlink>
        </w:p>
        <w:p w:rsidR="004E4541" w:rsidRDefault="00ED31E8">
          <w:pPr>
            <w:pBdr>
              <w:top w:val="nil"/>
              <w:left w:val="nil"/>
              <w:bottom w:val="nil"/>
              <w:right w:val="nil"/>
              <w:between w:val="nil"/>
            </w:pBdr>
            <w:tabs>
              <w:tab w:val="right" w:pos="10456"/>
            </w:tabs>
            <w:spacing w:after="100"/>
            <w:rPr>
              <w:rFonts w:ascii="Cambria" w:eastAsia="Cambria" w:hAnsi="Cambria" w:cs="Cambria"/>
              <w:color w:val="000000"/>
              <w:sz w:val="21"/>
              <w:szCs w:val="21"/>
            </w:rPr>
          </w:pPr>
          <w:hyperlink w:anchor="_heading=h.z337ya">
            <w:r w:rsidR="00B40DAE">
              <w:rPr>
                <w:rFonts w:cs="Meiryo UI"/>
                <w:color w:val="0D0DFF"/>
              </w:rPr>
              <w:t>2.はじめに</w:t>
            </w:r>
          </w:hyperlink>
          <w:hyperlink w:anchor="_heading=h.z337ya">
            <w:r w:rsidR="00B40DAE">
              <w:rPr>
                <w:rFonts w:cs="Meiryo UI"/>
                <w:color w:val="0D0D0D"/>
              </w:rPr>
              <w:tab/>
              <w:t>6</w:t>
            </w:r>
          </w:hyperlink>
        </w:p>
        <w:p w:rsidR="004E4541" w:rsidRDefault="00ED31E8">
          <w:pPr>
            <w:pBdr>
              <w:top w:val="nil"/>
              <w:left w:val="nil"/>
              <w:bottom w:val="nil"/>
              <w:right w:val="nil"/>
              <w:between w:val="nil"/>
            </w:pBdr>
            <w:tabs>
              <w:tab w:val="right" w:pos="10456"/>
            </w:tabs>
            <w:spacing w:after="100"/>
            <w:rPr>
              <w:rFonts w:ascii="Cambria" w:eastAsia="Cambria" w:hAnsi="Cambria" w:cs="Cambria"/>
              <w:color w:val="000000"/>
              <w:sz w:val="21"/>
              <w:szCs w:val="21"/>
            </w:rPr>
          </w:pPr>
          <w:hyperlink w:anchor="_heading=h.3j2qqm3">
            <w:r w:rsidR="00B40DAE">
              <w:rPr>
                <w:rFonts w:cs="Meiryo UI"/>
                <w:color w:val="0D0DFF"/>
              </w:rPr>
              <w:t>3.概要</w:t>
            </w:r>
          </w:hyperlink>
          <w:hyperlink w:anchor="_heading=h.3j2qqm3">
            <w:r w:rsidR="00B40DAE">
              <w:rPr>
                <w:rFonts w:cs="Meiryo UI"/>
                <w:color w:val="0D0D0D"/>
              </w:rPr>
              <w:tab/>
              <w:t>6</w:t>
            </w:r>
          </w:hyperlink>
        </w:p>
        <w:p w:rsidR="004E4541" w:rsidRDefault="00ED31E8">
          <w:pPr>
            <w:pBdr>
              <w:top w:val="nil"/>
              <w:left w:val="nil"/>
              <w:bottom w:val="nil"/>
              <w:right w:val="nil"/>
              <w:between w:val="nil"/>
            </w:pBdr>
            <w:tabs>
              <w:tab w:val="right" w:pos="10456"/>
            </w:tabs>
            <w:spacing w:after="100"/>
            <w:rPr>
              <w:rFonts w:ascii="Cambria" w:eastAsia="Cambria" w:hAnsi="Cambria" w:cs="Cambria"/>
              <w:color w:val="000000"/>
              <w:sz w:val="21"/>
              <w:szCs w:val="21"/>
            </w:rPr>
          </w:pPr>
          <w:hyperlink w:anchor="_heading=h.1y810tw">
            <w:r w:rsidR="00B40DAE">
              <w:rPr>
                <w:rFonts w:cs="Meiryo UI"/>
                <w:color w:val="0D0DFF"/>
              </w:rPr>
              <w:t>4.前提事項</w:t>
            </w:r>
          </w:hyperlink>
          <w:hyperlink w:anchor="_heading=h.1y810tw">
            <w:r w:rsidR="00B40DAE">
              <w:rPr>
                <w:rFonts w:cs="Meiryo UI"/>
                <w:color w:val="0D0D0D"/>
              </w:rPr>
              <w:tab/>
              <w:t>7</w:t>
            </w:r>
          </w:hyperlink>
        </w:p>
        <w:p w:rsidR="004E4541" w:rsidRDefault="00ED31E8">
          <w:pPr>
            <w:pBdr>
              <w:top w:val="nil"/>
              <w:left w:val="nil"/>
              <w:bottom w:val="nil"/>
              <w:right w:val="nil"/>
              <w:between w:val="nil"/>
            </w:pBdr>
            <w:tabs>
              <w:tab w:val="right" w:pos="10456"/>
            </w:tabs>
            <w:spacing w:after="100"/>
            <w:rPr>
              <w:rFonts w:ascii="Cambria" w:eastAsia="Cambria" w:hAnsi="Cambria" w:cs="Cambria"/>
              <w:color w:val="000000"/>
              <w:sz w:val="21"/>
              <w:szCs w:val="21"/>
            </w:rPr>
          </w:pPr>
          <w:hyperlink w:anchor="_heading=h.4i7ojhp">
            <w:r w:rsidR="00B40DAE">
              <w:rPr>
                <w:rFonts w:cs="Meiryo UI"/>
                <w:color w:val="0D0DFF"/>
              </w:rPr>
              <w:t>5.ガバナンス構造</w:t>
            </w:r>
          </w:hyperlink>
          <w:hyperlink w:anchor="_heading=h.4i7ojhp">
            <w:r w:rsidR="00B40DAE">
              <w:rPr>
                <w:rFonts w:cs="Meiryo UI"/>
                <w:color w:val="0D0D0D"/>
              </w:rPr>
              <w:tab/>
              <w:t>8</w:t>
            </w:r>
          </w:hyperlink>
        </w:p>
        <w:p w:rsidR="004E4541" w:rsidRDefault="00ED31E8">
          <w:pPr>
            <w:pBdr>
              <w:top w:val="nil"/>
              <w:left w:val="nil"/>
              <w:bottom w:val="nil"/>
              <w:right w:val="nil"/>
              <w:between w:val="nil"/>
            </w:pBdr>
            <w:tabs>
              <w:tab w:val="right" w:pos="10456"/>
            </w:tabs>
            <w:spacing w:after="100"/>
            <w:ind w:left="220"/>
            <w:rPr>
              <w:rFonts w:ascii="Cambria" w:eastAsia="Cambria" w:hAnsi="Cambria" w:cs="Cambria"/>
              <w:color w:val="000000"/>
              <w:sz w:val="21"/>
              <w:szCs w:val="21"/>
            </w:rPr>
          </w:pPr>
          <w:hyperlink w:anchor="_heading=h.2xcytpi">
            <w:r w:rsidR="00B40DAE">
              <w:rPr>
                <w:rFonts w:cs="Meiryo UI"/>
                <w:color w:val="0D0DFF"/>
              </w:rPr>
              <w:t>5-1.ガバナンス組織</w:t>
            </w:r>
          </w:hyperlink>
          <w:hyperlink w:anchor="_heading=h.2xcytpi">
            <w:r w:rsidR="00B40DAE">
              <w:rPr>
                <w:rFonts w:cs="Meiryo UI"/>
                <w:color w:val="0D0D0D"/>
              </w:rPr>
              <w:tab/>
              <w:t>8</w:t>
            </w:r>
          </w:hyperlink>
        </w:p>
        <w:p w:rsidR="004E4541" w:rsidRDefault="00ED31E8">
          <w:pPr>
            <w:pBdr>
              <w:top w:val="nil"/>
              <w:left w:val="nil"/>
              <w:bottom w:val="nil"/>
              <w:right w:val="nil"/>
              <w:between w:val="nil"/>
            </w:pBdr>
            <w:tabs>
              <w:tab w:val="right" w:pos="10456"/>
            </w:tabs>
            <w:spacing w:after="100"/>
            <w:ind w:left="220"/>
            <w:rPr>
              <w:rFonts w:ascii="Cambria" w:eastAsia="Cambria" w:hAnsi="Cambria" w:cs="Cambria"/>
              <w:color w:val="000000"/>
              <w:sz w:val="21"/>
              <w:szCs w:val="21"/>
            </w:rPr>
          </w:pPr>
          <w:hyperlink w:anchor="_heading=h.1ci93xb">
            <w:r w:rsidR="00B40DAE">
              <w:rPr>
                <w:rFonts w:cs="Meiryo UI"/>
                <w:color w:val="0D0DFF"/>
              </w:rPr>
              <w:t>5-2.ロールと責任</w:t>
            </w:r>
          </w:hyperlink>
          <w:hyperlink w:anchor="_heading=h.1ci93xb">
            <w:r w:rsidR="00B40DAE">
              <w:rPr>
                <w:rFonts w:cs="Meiryo UI"/>
                <w:color w:val="0D0D0D"/>
              </w:rPr>
              <w:tab/>
              <w:t>10</w:t>
            </w:r>
          </w:hyperlink>
        </w:p>
        <w:p w:rsidR="004E4541" w:rsidRDefault="00ED31E8">
          <w:pPr>
            <w:pBdr>
              <w:top w:val="nil"/>
              <w:left w:val="nil"/>
              <w:bottom w:val="nil"/>
              <w:right w:val="nil"/>
              <w:between w:val="nil"/>
            </w:pBdr>
            <w:tabs>
              <w:tab w:val="right" w:pos="10456"/>
            </w:tabs>
            <w:spacing w:after="100"/>
            <w:ind w:left="220"/>
            <w:rPr>
              <w:rFonts w:ascii="Cambria" w:eastAsia="Cambria" w:hAnsi="Cambria" w:cs="Cambria"/>
              <w:color w:val="000000"/>
              <w:sz w:val="21"/>
              <w:szCs w:val="21"/>
            </w:rPr>
          </w:pPr>
          <w:hyperlink w:anchor="_heading=h.3whwml4">
            <w:r w:rsidR="00B40DAE">
              <w:rPr>
                <w:rFonts w:cs="Meiryo UI"/>
                <w:color w:val="0D0DFF"/>
              </w:rPr>
              <w:t>5-3.意思決定の権限</w:t>
            </w:r>
          </w:hyperlink>
          <w:hyperlink w:anchor="_heading=h.3whwml4">
            <w:r w:rsidR="00B40DAE">
              <w:rPr>
                <w:rFonts w:cs="Meiryo UI"/>
                <w:color w:val="0D0D0D"/>
              </w:rPr>
              <w:tab/>
              <w:t>15</w:t>
            </w:r>
          </w:hyperlink>
        </w:p>
        <w:p w:rsidR="004E4541" w:rsidRDefault="00ED31E8">
          <w:pPr>
            <w:pBdr>
              <w:top w:val="nil"/>
              <w:left w:val="nil"/>
              <w:bottom w:val="nil"/>
              <w:right w:val="nil"/>
              <w:between w:val="nil"/>
            </w:pBdr>
            <w:tabs>
              <w:tab w:val="right" w:pos="10456"/>
            </w:tabs>
            <w:spacing w:after="100"/>
            <w:rPr>
              <w:rFonts w:ascii="Cambria" w:eastAsia="Cambria" w:hAnsi="Cambria" w:cs="Cambria"/>
              <w:color w:val="000000"/>
              <w:sz w:val="21"/>
              <w:szCs w:val="21"/>
            </w:rPr>
          </w:pPr>
          <w:hyperlink w:anchor="_heading=h.2bn6wsx">
            <w:r w:rsidR="00B40DAE">
              <w:rPr>
                <w:rFonts w:cs="Meiryo UI"/>
                <w:color w:val="0D0DFF"/>
              </w:rPr>
              <w:t>6.エスカレーションと解決のプロセス</w:t>
            </w:r>
          </w:hyperlink>
          <w:hyperlink w:anchor="_heading=h.2bn6wsx">
            <w:r w:rsidR="00B40DAE">
              <w:rPr>
                <w:rFonts w:cs="Meiryo UI"/>
                <w:color w:val="0D0D0D"/>
              </w:rPr>
              <w:tab/>
              <w:t>17</w:t>
            </w:r>
          </w:hyperlink>
        </w:p>
        <w:p w:rsidR="004E4541" w:rsidRDefault="00ED31E8">
          <w:pPr>
            <w:pBdr>
              <w:top w:val="nil"/>
              <w:left w:val="nil"/>
              <w:bottom w:val="nil"/>
              <w:right w:val="nil"/>
              <w:between w:val="nil"/>
            </w:pBdr>
            <w:tabs>
              <w:tab w:val="right" w:pos="10456"/>
            </w:tabs>
            <w:spacing w:after="100"/>
            <w:rPr>
              <w:rFonts w:ascii="Cambria" w:eastAsia="Cambria" w:hAnsi="Cambria" w:cs="Cambria"/>
              <w:color w:val="000000"/>
              <w:sz w:val="21"/>
              <w:szCs w:val="21"/>
            </w:rPr>
          </w:pPr>
          <w:hyperlink w:anchor="_heading=h.qsh70q">
            <w:r w:rsidR="00B40DAE">
              <w:rPr>
                <w:rFonts w:cs="Meiryo UI"/>
                <w:color w:val="0D0DFF"/>
              </w:rPr>
              <w:t>7.ガバナンス管理計画書のリビジョン</w:t>
            </w:r>
          </w:hyperlink>
          <w:hyperlink w:anchor="_heading=h.qsh70q">
            <w:r w:rsidR="00B40DAE">
              <w:rPr>
                <w:rFonts w:cs="Meiryo UI"/>
                <w:color w:val="0D0D0D"/>
              </w:rPr>
              <w:tab/>
              <w:t>19</w:t>
            </w:r>
          </w:hyperlink>
        </w:p>
        <w:p w:rsidR="004E4541" w:rsidRDefault="00ED31E8">
          <w:pPr>
            <w:pBdr>
              <w:top w:val="nil"/>
              <w:left w:val="nil"/>
              <w:bottom w:val="nil"/>
              <w:right w:val="nil"/>
              <w:between w:val="nil"/>
            </w:pBdr>
            <w:tabs>
              <w:tab w:val="right" w:pos="10456"/>
            </w:tabs>
            <w:spacing w:after="100"/>
            <w:rPr>
              <w:rFonts w:ascii="Cambria" w:eastAsia="Cambria" w:hAnsi="Cambria" w:cs="Cambria"/>
              <w:color w:val="000000"/>
              <w:sz w:val="21"/>
              <w:szCs w:val="21"/>
            </w:rPr>
          </w:pPr>
          <w:hyperlink w:anchor="_heading=h.3as4poj">
            <w:r w:rsidR="00B40DAE">
              <w:rPr>
                <w:rFonts w:cs="Meiryo UI"/>
                <w:color w:val="0D0DFF"/>
              </w:rPr>
              <w:t>8.付録</w:t>
            </w:r>
          </w:hyperlink>
          <w:hyperlink w:anchor="_heading=h.3as4poj">
            <w:r w:rsidR="00B40DAE">
              <w:rPr>
                <w:rFonts w:cs="Meiryo UI"/>
                <w:color w:val="0D0D0D"/>
              </w:rPr>
              <w:tab/>
              <w:t>19</w:t>
            </w:r>
          </w:hyperlink>
        </w:p>
        <w:p w:rsidR="004E4541" w:rsidRDefault="00B40DAE">
          <w:pPr>
            <w:ind w:firstLine="7"/>
            <w:rPr>
              <w:color w:val="0D0D0D"/>
            </w:rPr>
          </w:pPr>
          <w:r>
            <w:fldChar w:fldCharType="end"/>
          </w:r>
        </w:p>
      </w:sdtContent>
    </w:sdt>
    <w:p w:rsidR="004E4541" w:rsidRDefault="004E4541">
      <w:pPr>
        <w:ind w:firstLine="7"/>
        <w:rPr>
          <w:color w:val="0D0D0D"/>
        </w:rPr>
      </w:pPr>
    </w:p>
    <w:p w:rsidR="004E4541" w:rsidRDefault="004E4541">
      <w:pPr>
        <w:ind w:firstLine="7"/>
        <w:rPr>
          <w:color w:val="0D0D0D"/>
        </w:rPr>
      </w:pPr>
    </w:p>
    <w:p w:rsidR="004E4541" w:rsidRDefault="00B40DAE">
      <w:pPr>
        <w:ind w:firstLine="7"/>
        <w:rPr>
          <w:color w:val="0D0D0D"/>
          <w:sz w:val="20"/>
          <w:szCs w:val="20"/>
        </w:rPr>
      </w:pPr>
      <w:r>
        <w:br w:type="page"/>
      </w:r>
    </w:p>
    <w:p w:rsidR="004E4541" w:rsidRDefault="00B40DAE">
      <w:pPr>
        <w:pStyle w:val="1"/>
        <w:ind w:firstLine="7"/>
      </w:pPr>
      <w:bookmarkStart w:id="6" w:name="_heading=h.44sinio" w:colFirst="0" w:colLast="0"/>
      <w:bookmarkEnd w:id="6"/>
      <w:r>
        <w:lastRenderedPageBreak/>
        <w:t>1.承認の署名</w:t>
      </w:r>
    </w:p>
    <w:p w:rsidR="004E4541" w:rsidRDefault="004E4541">
      <w:pPr>
        <w:ind w:firstLine="7"/>
        <w:rPr>
          <w:color w:val="0D0D0D"/>
        </w:rPr>
      </w:pPr>
    </w:p>
    <w:p w:rsidR="004E4541" w:rsidRDefault="00B40DAE">
      <w:pPr>
        <w:ind w:firstLine="7"/>
        <w:rPr>
          <w:color w:val="0D0D0D"/>
        </w:rPr>
      </w:pPr>
      <w:bookmarkStart w:id="7" w:name="_heading=h.2jxsxqh" w:colFirst="0" w:colLast="0"/>
      <w:bookmarkEnd w:id="7"/>
      <w:r>
        <w:rPr>
          <w:color w:val="0D0D0D"/>
        </w:rPr>
        <w:t>[</w:t>
      </w:r>
      <w:r>
        <w:rPr>
          <w:color w:val="0D0D0D"/>
          <w:highlight w:val="cyan"/>
        </w:rPr>
        <w:t>このドキュメントが完成したら、メンバーの名前と部署名を入力し、署名をもらいます。これには、デリバリ側プロジェクトマネージャーだけでなく、お客様側組織の最高位の意思決定機関のメンバー全員を含める必要があります。このドキュメントに定めるアプローチに変更があった場合は、変更を反映して計画を更新し、改めて署名をもらう必要があります。この指示は署名を取得する前に削除してください。</w:t>
      </w:r>
      <w:r>
        <w:rPr>
          <w:color w:val="0D0D0D"/>
        </w:rPr>
        <w:t>]</w:t>
      </w:r>
    </w:p>
    <w:p w:rsidR="004E4541" w:rsidRDefault="00B40DAE">
      <w:pPr>
        <w:ind w:firstLine="7"/>
        <w:rPr>
          <w:color w:val="0D0D0D"/>
        </w:rPr>
      </w:pPr>
      <w:r>
        <w:rPr>
          <w:color w:val="0D0D0D"/>
        </w:rPr>
        <w:t>私は、このガバナンス管理計画書が、&lt;&lt;プロジェクト/プログラム&gt;&gt;のロールと責任を説明していることを理解しました。私はこのガバナンス管理計画書を読んで理解したこと、及びそのロールを果たすことを以下の署名によって証明します。</w:t>
      </w:r>
    </w:p>
    <w:p w:rsidR="004E4541" w:rsidRDefault="004E4541">
      <w:pPr>
        <w:ind w:firstLine="7"/>
        <w:rPr>
          <w:color w:val="0D0D0D"/>
        </w:rPr>
      </w:pPr>
    </w:p>
    <w:tbl>
      <w:tblPr>
        <w:tblStyle w:val="aff3"/>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50"/>
        <w:gridCol w:w="3705"/>
        <w:gridCol w:w="2145"/>
      </w:tblGrid>
      <w:tr w:rsidR="004E4541">
        <w:tc>
          <w:tcPr>
            <w:tcW w:w="2250" w:type="dxa"/>
            <w:shd w:val="clear" w:color="auto" w:fill="2E75B5"/>
          </w:tcPr>
          <w:p w:rsidR="004E4541" w:rsidRDefault="00B40DAE">
            <w:pPr>
              <w:ind w:firstLine="7"/>
              <w:rPr>
                <w:color w:val="FFFFFF"/>
              </w:rPr>
            </w:pPr>
            <w:r>
              <w:rPr>
                <w:color w:val="FFFFFF"/>
              </w:rPr>
              <w:t>氏名</w:t>
            </w:r>
          </w:p>
        </w:tc>
        <w:tc>
          <w:tcPr>
            <w:tcW w:w="2250" w:type="dxa"/>
            <w:shd w:val="clear" w:color="auto" w:fill="2E75B5"/>
          </w:tcPr>
          <w:p w:rsidR="004E4541" w:rsidRDefault="00B40DAE">
            <w:pPr>
              <w:ind w:firstLine="7"/>
              <w:rPr>
                <w:color w:val="FFFFFF"/>
              </w:rPr>
            </w:pPr>
            <w:r>
              <w:rPr>
                <w:color w:val="FFFFFF"/>
              </w:rPr>
              <w:t>署名</w:t>
            </w:r>
          </w:p>
        </w:tc>
        <w:tc>
          <w:tcPr>
            <w:tcW w:w="3705" w:type="dxa"/>
            <w:shd w:val="clear" w:color="auto" w:fill="2E75B5"/>
          </w:tcPr>
          <w:p w:rsidR="004E4541" w:rsidRDefault="00B40DAE">
            <w:pPr>
              <w:ind w:firstLine="7"/>
              <w:rPr>
                <w:color w:val="FFFFFF"/>
              </w:rPr>
            </w:pPr>
            <w:r>
              <w:rPr>
                <w:color w:val="FFFFFF"/>
              </w:rPr>
              <w:t>プロジェクト/プログラムのロール</w:t>
            </w:r>
          </w:p>
        </w:tc>
        <w:tc>
          <w:tcPr>
            <w:tcW w:w="2145" w:type="dxa"/>
            <w:shd w:val="clear" w:color="auto" w:fill="2E75B5"/>
          </w:tcPr>
          <w:p w:rsidR="004E4541" w:rsidRDefault="00B40DAE">
            <w:pPr>
              <w:ind w:firstLine="7"/>
              <w:rPr>
                <w:color w:val="FFFFFF"/>
              </w:rPr>
            </w:pPr>
            <w:r>
              <w:rPr>
                <w:color w:val="FFFFFF"/>
              </w:rPr>
              <w:t>日付</w:t>
            </w:r>
          </w:p>
        </w:tc>
      </w:tr>
      <w:tr w:rsidR="004E4541">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3705" w:type="dxa"/>
          </w:tcPr>
          <w:p w:rsidR="004E4541" w:rsidRDefault="00B40DAE">
            <w:pPr>
              <w:ind w:firstLine="7"/>
              <w:rPr>
                <w:color w:val="0D0D0D"/>
              </w:rPr>
            </w:pPr>
            <w:r>
              <w:rPr>
                <w:color w:val="0D0D0D"/>
              </w:rPr>
              <w:t>エグゼクティブスポンサー</w:t>
            </w:r>
          </w:p>
        </w:tc>
        <w:tc>
          <w:tcPr>
            <w:tcW w:w="2145" w:type="dxa"/>
          </w:tcPr>
          <w:p w:rsidR="004E4541" w:rsidRDefault="004E4541">
            <w:pPr>
              <w:ind w:firstLine="7"/>
              <w:rPr>
                <w:color w:val="0D0D0D"/>
              </w:rPr>
            </w:pPr>
          </w:p>
        </w:tc>
      </w:tr>
      <w:tr w:rsidR="004E4541">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3705" w:type="dxa"/>
          </w:tcPr>
          <w:p w:rsidR="004E4541" w:rsidRDefault="00B40DAE">
            <w:pPr>
              <w:ind w:firstLine="7"/>
              <w:rPr>
                <w:color w:val="0D0D0D"/>
              </w:rPr>
            </w:pPr>
            <w:r>
              <w:rPr>
                <w:color w:val="0D0D0D"/>
              </w:rPr>
              <w:t>プロダクトオーナー</w:t>
            </w:r>
          </w:p>
        </w:tc>
        <w:tc>
          <w:tcPr>
            <w:tcW w:w="2145" w:type="dxa"/>
          </w:tcPr>
          <w:p w:rsidR="004E4541" w:rsidRDefault="004E4541">
            <w:pPr>
              <w:ind w:firstLine="7"/>
              <w:rPr>
                <w:color w:val="0D0D0D"/>
              </w:rPr>
            </w:pPr>
          </w:p>
        </w:tc>
      </w:tr>
      <w:tr w:rsidR="004E4541">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3705" w:type="dxa"/>
          </w:tcPr>
          <w:p w:rsidR="004E4541" w:rsidRDefault="00B40DAE">
            <w:pPr>
              <w:ind w:firstLine="7"/>
              <w:rPr>
                <w:color w:val="0D0D0D"/>
              </w:rPr>
            </w:pPr>
            <w:r>
              <w:rPr>
                <w:color w:val="0D0D0D"/>
              </w:rPr>
              <w:t>プログラムマネージャー</w:t>
            </w:r>
          </w:p>
        </w:tc>
        <w:tc>
          <w:tcPr>
            <w:tcW w:w="2145" w:type="dxa"/>
          </w:tcPr>
          <w:p w:rsidR="004E4541" w:rsidRDefault="004E4541">
            <w:pPr>
              <w:ind w:firstLine="7"/>
              <w:rPr>
                <w:color w:val="0D0D0D"/>
              </w:rPr>
            </w:pPr>
          </w:p>
        </w:tc>
      </w:tr>
      <w:tr w:rsidR="004E4541">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3705" w:type="dxa"/>
          </w:tcPr>
          <w:p w:rsidR="004E4541" w:rsidRDefault="00B40DAE">
            <w:pPr>
              <w:ind w:firstLine="7"/>
              <w:rPr>
                <w:color w:val="0D0D0D"/>
              </w:rPr>
            </w:pPr>
            <w:r>
              <w:rPr>
                <w:color w:val="0D0D0D"/>
              </w:rPr>
              <w:t>プロジェクトマネージャー</w:t>
            </w:r>
          </w:p>
        </w:tc>
        <w:tc>
          <w:tcPr>
            <w:tcW w:w="2145" w:type="dxa"/>
          </w:tcPr>
          <w:p w:rsidR="004E4541" w:rsidRDefault="004E4541">
            <w:pPr>
              <w:ind w:firstLine="7"/>
              <w:rPr>
                <w:color w:val="0D0D0D"/>
              </w:rPr>
            </w:pPr>
          </w:p>
        </w:tc>
      </w:tr>
      <w:tr w:rsidR="004E4541">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3705" w:type="dxa"/>
          </w:tcPr>
          <w:p w:rsidR="004E4541" w:rsidRDefault="00B40DAE">
            <w:pPr>
              <w:ind w:firstLine="7"/>
              <w:rPr>
                <w:color w:val="0D0D0D"/>
              </w:rPr>
            </w:pPr>
            <w:r>
              <w:rPr>
                <w:color w:val="0D0D0D"/>
              </w:rPr>
              <w:t>エグゼクティブ運営委員会メンバー</w:t>
            </w:r>
          </w:p>
        </w:tc>
        <w:tc>
          <w:tcPr>
            <w:tcW w:w="2145" w:type="dxa"/>
          </w:tcPr>
          <w:p w:rsidR="004E4541" w:rsidRDefault="004E4541">
            <w:pPr>
              <w:ind w:firstLine="7"/>
              <w:rPr>
                <w:color w:val="0D0D0D"/>
              </w:rPr>
            </w:pPr>
          </w:p>
        </w:tc>
      </w:tr>
      <w:tr w:rsidR="004E4541">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3705" w:type="dxa"/>
          </w:tcPr>
          <w:p w:rsidR="004E4541" w:rsidRDefault="00B40DAE">
            <w:pPr>
              <w:ind w:firstLine="7"/>
              <w:rPr>
                <w:color w:val="0D0D0D"/>
              </w:rPr>
            </w:pPr>
            <w:r>
              <w:rPr>
                <w:color w:val="0D0D0D"/>
              </w:rPr>
              <w:t>エグゼクティブ運営委員会メンバー</w:t>
            </w:r>
          </w:p>
        </w:tc>
        <w:tc>
          <w:tcPr>
            <w:tcW w:w="2145" w:type="dxa"/>
          </w:tcPr>
          <w:p w:rsidR="004E4541" w:rsidRDefault="004E4541">
            <w:pPr>
              <w:ind w:firstLine="7"/>
              <w:rPr>
                <w:color w:val="0D0D0D"/>
              </w:rPr>
            </w:pPr>
          </w:p>
        </w:tc>
      </w:tr>
      <w:tr w:rsidR="004E4541">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3705" w:type="dxa"/>
          </w:tcPr>
          <w:p w:rsidR="004E4541" w:rsidRDefault="00B40DAE">
            <w:pPr>
              <w:ind w:firstLine="7"/>
              <w:rPr>
                <w:color w:val="0D0D0D"/>
              </w:rPr>
            </w:pPr>
            <w:r>
              <w:rPr>
                <w:color w:val="0D0D0D"/>
              </w:rPr>
              <w:t>エグゼクティブ運営委員会メンバー</w:t>
            </w:r>
          </w:p>
        </w:tc>
        <w:tc>
          <w:tcPr>
            <w:tcW w:w="2145" w:type="dxa"/>
          </w:tcPr>
          <w:p w:rsidR="004E4541" w:rsidRDefault="004E4541">
            <w:pPr>
              <w:ind w:firstLine="7"/>
              <w:rPr>
                <w:color w:val="0D0D0D"/>
              </w:rPr>
            </w:pPr>
          </w:p>
        </w:tc>
      </w:tr>
      <w:tr w:rsidR="004E4541">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3705" w:type="dxa"/>
          </w:tcPr>
          <w:p w:rsidR="004E4541" w:rsidRDefault="00B40DAE">
            <w:pPr>
              <w:ind w:firstLine="7"/>
              <w:rPr>
                <w:color w:val="0D0D0D"/>
              </w:rPr>
            </w:pPr>
            <w:r>
              <w:rPr>
                <w:color w:val="0D0D0D"/>
              </w:rPr>
              <w:t>エグゼクティブ運営委員会メンバー</w:t>
            </w:r>
          </w:p>
        </w:tc>
        <w:tc>
          <w:tcPr>
            <w:tcW w:w="2145" w:type="dxa"/>
          </w:tcPr>
          <w:p w:rsidR="004E4541" w:rsidRDefault="004E4541">
            <w:pPr>
              <w:ind w:firstLine="7"/>
              <w:rPr>
                <w:color w:val="0D0D0D"/>
              </w:rPr>
            </w:pPr>
          </w:p>
        </w:tc>
      </w:tr>
      <w:tr w:rsidR="004E4541">
        <w:tc>
          <w:tcPr>
            <w:tcW w:w="2250" w:type="dxa"/>
          </w:tcPr>
          <w:p w:rsidR="004E4541" w:rsidRDefault="004E4541">
            <w:pPr>
              <w:ind w:firstLine="7"/>
              <w:rPr>
                <w:color w:val="0D0D0D"/>
              </w:rPr>
            </w:pPr>
          </w:p>
        </w:tc>
        <w:tc>
          <w:tcPr>
            <w:tcW w:w="2250" w:type="dxa"/>
          </w:tcPr>
          <w:p w:rsidR="004E4541" w:rsidRDefault="004E4541">
            <w:pPr>
              <w:ind w:firstLine="7"/>
              <w:rPr>
                <w:color w:val="0D0D0D"/>
              </w:rPr>
            </w:pPr>
          </w:p>
        </w:tc>
        <w:tc>
          <w:tcPr>
            <w:tcW w:w="3705" w:type="dxa"/>
          </w:tcPr>
          <w:p w:rsidR="004E4541" w:rsidRDefault="00B40DAE">
            <w:pPr>
              <w:ind w:firstLine="7"/>
              <w:rPr>
                <w:color w:val="0D0D0D"/>
              </w:rPr>
            </w:pPr>
            <w:r>
              <w:rPr>
                <w:color w:val="0D0D0D"/>
              </w:rPr>
              <w:t>[必要に応じてロールを追加または削除]</w:t>
            </w:r>
          </w:p>
        </w:tc>
        <w:tc>
          <w:tcPr>
            <w:tcW w:w="2145" w:type="dxa"/>
          </w:tcPr>
          <w:p w:rsidR="004E4541" w:rsidRDefault="004E4541">
            <w:pPr>
              <w:ind w:firstLine="7"/>
              <w:rPr>
                <w:color w:val="0D0D0D"/>
              </w:rPr>
            </w:pPr>
          </w:p>
        </w:tc>
      </w:tr>
    </w:tbl>
    <w:p w:rsidR="004E4541" w:rsidRDefault="004E4541">
      <w:pPr>
        <w:ind w:firstLine="7"/>
        <w:rPr>
          <w:color w:val="0D0D0D"/>
        </w:rPr>
      </w:pPr>
    </w:p>
    <w:p w:rsidR="004E4541" w:rsidRDefault="004E4541">
      <w:pPr>
        <w:ind w:firstLine="7"/>
        <w:rPr>
          <w:color w:val="0D0D0D"/>
        </w:rPr>
      </w:pPr>
    </w:p>
    <w:p w:rsidR="004E4541" w:rsidRDefault="00B40DAE">
      <w:pPr>
        <w:pStyle w:val="1"/>
        <w:ind w:firstLine="7"/>
        <w:rPr>
          <w:sz w:val="28"/>
          <w:szCs w:val="28"/>
        </w:rPr>
      </w:pPr>
      <w:bookmarkStart w:id="8" w:name="_heading=h.njc8rl5flmqs" w:colFirst="0" w:colLast="0"/>
      <w:bookmarkEnd w:id="8"/>
      <w:r>
        <w:br w:type="page"/>
      </w:r>
    </w:p>
    <w:p w:rsidR="004E4541" w:rsidRDefault="00B40DAE">
      <w:pPr>
        <w:pStyle w:val="1"/>
        <w:ind w:firstLine="7"/>
      </w:pPr>
      <w:bookmarkStart w:id="9" w:name="_heading=h.z337ya" w:colFirst="0" w:colLast="0"/>
      <w:bookmarkEnd w:id="9"/>
      <w:r>
        <w:lastRenderedPageBreak/>
        <w:t>2.はじめに</w:t>
      </w:r>
    </w:p>
    <w:p w:rsidR="004E4541" w:rsidRDefault="00B40DAE">
      <w:pPr>
        <w:ind w:firstLine="7"/>
        <w:rPr>
          <w:color w:val="0D0D0D"/>
        </w:rPr>
      </w:pPr>
      <w:r>
        <w:rPr>
          <w:color w:val="0D0D0D"/>
        </w:rPr>
        <w:t>[</w:t>
      </w:r>
      <w:r>
        <w:rPr>
          <w:color w:val="0D0D0D"/>
          <w:highlight w:val="cyan"/>
        </w:rPr>
        <w:t>これは汎用的な概要説明であり、そのまま残すか、変更するか、全体を置き換えることができます。ここでは、ガバナンス管理計画書の価値を説明することを目的としています。]</w:t>
      </w:r>
    </w:p>
    <w:p w:rsidR="004E4541" w:rsidRDefault="00B40DAE">
      <w:pPr>
        <w:ind w:firstLine="7"/>
        <w:rPr>
          <w:color w:val="0D0D0D"/>
        </w:rPr>
      </w:pPr>
      <w:r>
        <w:rPr>
          <w:color w:val="0D0D0D"/>
        </w:rPr>
        <w:t>プロジェクトを成功させるためには、意思決定を適切なタイミングで適切な権限レベルによって行う必要があります。適切に定義された有効なガバナンス構造は、より効率的で効果的なチームの成長、結果の品質向上、リスクの低減、健全なリソース利用のサポートに役立ちます。</w:t>
      </w:r>
    </w:p>
    <w:p w:rsidR="004E4541" w:rsidRDefault="00B40DAE">
      <w:pPr>
        <w:ind w:firstLine="7"/>
        <w:rPr>
          <w:color w:val="0D0D0D"/>
        </w:rPr>
      </w:pPr>
      <w:r>
        <w:rPr>
          <w:color w:val="0D0D0D"/>
        </w:rPr>
        <w:t>このガバナンス管理計画書は、次の目的を達成することを意図しています。</w:t>
      </w:r>
    </w:p>
    <w:p w:rsidR="004E4541" w:rsidRDefault="00B40DAE">
      <w:pPr>
        <w:numPr>
          <w:ilvl w:val="0"/>
          <w:numId w:val="1"/>
        </w:numPr>
        <w:pBdr>
          <w:top w:val="nil"/>
          <w:left w:val="nil"/>
          <w:bottom w:val="nil"/>
          <w:right w:val="nil"/>
          <w:between w:val="nil"/>
        </w:pBdr>
        <w:rPr>
          <w:rFonts w:cs="Meiryo UI"/>
          <w:color w:val="0D0D0D"/>
        </w:rPr>
      </w:pPr>
      <w:r>
        <w:rPr>
          <w:rFonts w:cs="Meiryo UI"/>
          <w:color w:val="0D0D0D"/>
        </w:rPr>
        <w:t>プロジェクトレベルでの意思決定が適切に、適宜行われる</w:t>
      </w:r>
    </w:p>
    <w:p w:rsidR="004E4541" w:rsidRDefault="00B40DAE">
      <w:pPr>
        <w:numPr>
          <w:ilvl w:val="0"/>
          <w:numId w:val="1"/>
        </w:numPr>
        <w:pBdr>
          <w:top w:val="nil"/>
          <w:left w:val="nil"/>
          <w:bottom w:val="nil"/>
          <w:right w:val="nil"/>
          <w:between w:val="nil"/>
        </w:pBdr>
        <w:rPr>
          <w:rFonts w:cs="Meiryo UI"/>
          <w:color w:val="0D0D0D"/>
        </w:rPr>
      </w:pPr>
      <w:r>
        <w:rPr>
          <w:rFonts w:cs="Meiryo UI"/>
          <w:color w:val="0D0D0D"/>
        </w:rPr>
        <w:t>プロジェクトにおけるスポンサーシップと資金が確実に維持される</w:t>
      </w:r>
    </w:p>
    <w:p w:rsidR="004E4541" w:rsidRDefault="00B40DAE">
      <w:pPr>
        <w:numPr>
          <w:ilvl w:val="0"/>
          <w:numId w:val="1"/>
        </w:numPr>
        <w:pBdr>
          <w:top w:val="nil"/>
          <w:left w:val="nil"/>
          <w:bottom w:val="nil"/>
          <w:right w:val="nil"/>
          <w:between w:val="nil"/>
        </w:pBdr>
        <w:rPr>
          <w:rFonts w:cs="Meiryo UI"/>
          <w:color w:val="0D0D0D"/>
        </w:rPr>
      </w:pPr>
      <w:r>
        <w:rPr>
          <w:rFonts w:cs="Meiryo UI"/>
          <w:color w:val="0D0D0D"/>
        </w:rPr>
        <w:t>戦略的にリーダーシップを取り、方向性を示す</w:t>
      </w:r>
    </w:p>
    <w:p w:rsidR="004E4541" w:rsidRDefault="00B40DAE">
      <w:pPr>
        <w:numPr>
          <w:ilvl w:val="0"/>
          <w:numId w:val="1"/>
        </w:numPr>
        <w:pBdr>
          <w:top w:val="nil"/>
          <w:left w:val="nil"/>
          <w:bottom w:val="nil"/>
          <w:right w:val="nil"/>
          <w:between w:val="nil"/>
        </w:pBdr>
        <w:rPr>
          <w:rFonts w:cs="Meiryo UI"/>
          <w:color w:val="0D0D0D"/>
        </w:rPr>
      </w:pPr>
      <w:r>
        <w:rPr>
          <w:rFonts w:cs="Meiryo UI"/>
          <w:color w:val="0D0D0D"/>
        </w:rPr>
        <w:t>説明責任と透明性の文化を醸成する</w:t>
      </w:r>
    </w:p>
    <w:p w:rsidR="004E4541" w:rsidRDefault="00B40DAE">
      <w:pPr>
        <w:numPr>
          <w:ilvl w:val="0"/>
          <w:numId w:val="1"/>
        </w:numPr>
        <w:pBdr>
          <w:top w:val="nil"/>
          <w:left w:val="nil"/>
          <w:bottom w:val="nil"/>
          <w:right w:val="nil"/>
          <w:between w:val="nil"/>
        </w:pBdr>
        <w:rPr>
          <w:rFonts w:cs="Meiryo UI"/>
          <w:color w:val="0D0D0D"/>
        </w:rPr>
      </w:pPr>
      <w:r>
        <w:rPr>
          <w:rFonts w:cs="Meiryo UI"/>
          <w:color w:val="0D0D0D"/>
        </w:rPr>
        <w:t>モニタリングとガイダンスによって成功の可能性を高める</w:t>
      </w:r>
    </w:p>
    <w:p w:rsidR="004E4541" w:rsidRDefault="00B40DAE">
      <w:pPr>
        <w:ind w:firstLine="7"/>
        <w:rPr>
          <w:color w:val="0D0D0D"/>
        </w:rPr>
      </w:pPr>
      <w:r>
        <w:rPr>
          <w:color w:val="0D0D0D"/>
        </w:rPr>
        <w:t>これらの目的を達成するために、意思決定のアプローチを体系化し、このドキュメントにまとめる必要があります。</w:t>
      </w:r>
    </w:p>
    <w:p w:rsidR="004E4541" w:rsidRDefault="00B40DAE">
      <w:pPr>
        <w:pStyle w:val="1"/>
        <w:ind w:firstLine="7"/>
      </w:pPr>
      <w:bookmarkStart w:id="10" w:name="_heading=h.3j2qqm3" w:colFirst="0" w:colLast="0"/>
      <w:bookmarkEnd w:id="10"/>
      <w:r>
        <w:t>3.概要</w:t>
      </w:r>
    </w:p>
    <w:p w:rsidR="004E4541" w:rsidRDefault="004E4541">
      <w:pPr>
        <w:ind w:firstLine="7"/>
        <w:rPr>
          <w:color w:val="0D0D0D"/>
        </w:rPr>
      </w:pPr>
    </w:p>
    <w:p w:rsidR="004E4541" w:rsidRDefault="00B40DAE">
      <w:pPr>
        <w:ind w:firstLine="7"/>
        <w:rPr>
          <w:color w:val="0D0D0D"/>
        </w:rPr>
      </w:pPr>
      <w:r>
        <w:rPr>
          <w:color w:val="0D0D0D"/>
          <w:highlight w:val="cyan"/>
        </w:rPr>
        <w:t>[このセクションでは、ガバナンスの概要を説明します。以下の言葉は、そのまま残すか、変更するか、全体を置き換えることができます。</w:t>
      </w:r>
      <w:r>
        <w:rPr>
          <w:color w:val="0D0D0D"/>
        </w:rPr>
        <w:t>]</w:t>
      </w:r>
    </w:p>
    <w:p w:rsidR="004E4541" w:rsidRDefault="00B40DAE">
      <w:pPr>
        <w:ind w:firstLine="7"/>
        <w:rPr>
          <w:color w:val="0D0D0D"/>
        </w:rPr>
      </w:pPr>
      <w:r>
        <w:rPr>
          <w:color w:val="0D0D0D"/>
        </w:rPr>
        <w:t xml:space="preserve">このガバナンス管理計画書では、プロジェクトの意思決定を行う際のアプローチを文書化します。また、意思決定を行う必要がある期間、関係者の役割と責任を定義します。関係者が意思決定に対して申立てを行う場合は、このドキュメントで合意済みの「エスカレーションと解決のプロセス」を使用します。 </w:t>
      </w:r>
    </w:p>
    <w:p w:rsidR="004E4541" w:rsidRDefault="00B40DAE">
      <w:pPr>
        <w:ind w:firstLine="7"/>
        <w:rPr>
          <w:color w:val="0D0D0D"/>
        </w:rPr>
      </w:pPr>
      <w:r>
        <w:rPr>
          <w:color w:val="0D0D0D"/>
        </w:rPr>
        <w:t>ガバナンス管理計画書の目的は、&lt;&lt;プロジェクト/プログラム&gt;&gt;とその関係者が使用するガバナンスと意思決定の全体的なプロセスを説明することです。</w:t>
      </w:r>
    </w:p>
    <w:p w:rsidR="004E4541" w:rsidRDefault="004E4541">
      <w:pPr>
        <w:ind w:firstLine="7"/>
        <w:rPr>
          <w:color w:val="0D0D0D"/>
        </w:rPr>
      </w:pPr>
    </w:p>
    <w:p w:rsidR="004E4541" w:rsidRDefault="00B40DAE">
      <w:pPr>
        <w:pStyle w:val="1"/>
        <w:ind w:firstLine="7"/>
        <w:rPr>
          <w:sz w:val="28"/>
          <w:szCs w:val="28"/>
        </w:rPr>
      </w:pPr>
      <w:bookmarkStart w:id="11" w:name="_heading=h.9a0362j2ph4r" w:colFirst="0" w:colLast="0"/>
      <w:bookmarkEnd w:id="11"/>
      <w:r>
        <w:br w:type="page"/>
      </w:r>
    </w:p>
    <w:p w:rsidR="004E4541" w:rsidRDefault="00B40DAE">
      <w:pPr>
        <w:pStyle w:val="1"/>
        <w:ind w:firstLine="7"/>
      </w:pPr>
      <w:bookmarkStart w:id="12" w:name="_heading=h.1y810tw" w:colFirst="0" w:colLast="0"/>
      <w:bookmarkEnd w:id="12"/>
      <w:r>
        <w:lastRenderedPageBreak/>
        <w:t>4.前提事項</w:t>
      </w:r>
    </w:p>
    <w:p w:rsidR="004E4541" w:rsidRDefault="004E4541">
      <w:pPr>
        <w:ind w:firstLine="7"/>
        <w:rPr>
          <w:color w:val="0D0D0D"/>
        </w:rPr>
      </w:pPr>
    </w:p>
    <w:p w:rsidR="004E4541" w:rsidRDefault="00B40DAE">
      <w:pPr>
        <w:ind w:firstLine="7"/>
        <w:rPr>
          <w:color w:val="0D0D0D"/>
        </w:rPr>
      </w:pPr>
      <w:r>
        <w:rPr>
          <w:color w:val="0D0D0D"/>
        </w:rPr>
        <w:t>[</w:t>
      </w:r>
      <w:r>
        <w:rPr>
          <w:color w:val="0D0D0D"/>
          <w:highlight w:val="cyan"/>
        </w:rPr>
        <w:t>このセクションでは、このガバナンス管理計画書の策定時に使用される前提事項について説明します。前提事項を文書化することは、このアプローチを策定するときに「特定の想定」または「不明な点」があったことに注意してもらうことを目的としています。想定が変更されたり、不明点が明らかになった場合は、アプローチが変更される可能性があります。このセクションは、メッセージを伝える方法に応じて、そのまま残すか、変更するか、全体を置き換えることができます。</w:t>
      </w:r>
      <w:r>
        <w:rPr>
          <w:color w:val="0D0D0D"/>
        </w:rPr>
        <w:t>]</w:t>
      </w:r>
    </w:p>
    <w:p w:rsidR="004E4541" w:rsidRDefault="00B40DAE">
      <w:pPr>
        <w:ind w:firstLine="7"/>
        <w:rPr>
          <w:color w:val="0D0D0D"/>
        </w:rPr>
      </w:pPr>
      <w:r>
        <w:rPr>
          <w:color w:val="0D0D0D"/>
        </w:rPr>
        <w:t>このガバナンス管理計画書は、通常、プロジェクトの初期段階で策定されますが、その段階ではまだ不明点が多数あります。</w:t>
      </w:r>
      <w:r>
        <w:rPr>
          <w:color w:val="0D0D0D"/>
        </w:rPr>
        <w:br/>
        <w:t>不明点に対処するために、意思決定の時点で前提事項のリストを作成しておき、その後に前提事項が変更されても、それに基づいて決定事項をプロジェクトで再確認できるようにしています。</w:t>
      </w:r>
      <w:r>
        <w:rPr>
          <w:color w:val="0D0D0D"/>
        </w:rPr>
        <w:tab/>
      </w:r>
    </w:p>
    <w:p w:rsidR="004E4541" w:rsidRDefault="00B40DAE">
      <w:pPr>
        <w:ind w:firstLine="7"/>
        <w:rPr>
          <w:color w:val="0D0D0D"/>
        </w:rPr>
      </w:pPr>
      <w:r>
        <w:rPr>
          <w:color w:val="0D0D0D"/>
        </w:rPr>
        <w:t>ガバナンス管理計画書の戦略、活動、方法は、次の前提事項に基づいて作成されています。</w:t>
      </w:r>
    </w:p>
    <w:p w:rsidR="004E4541" w:rsidRDefault="00B40DAE">
      <w:pPr>
        <w:ind w:firstLine="7"/>
        <w:rPr>
          <w:color w:val="0D0D0D"/>
          <w:highlight w:val="cyan"/>
        </w:rPr>
      </w:pPr>
      <w:r>
        <w:rPr>
          <w:color w:val="0D0D0D"/>
        </w:rPr>
        <w:t>[</w:t>
      </w:r>
      <w:r>
        <w:rPr>
          <w:color w:val="0D0D0D"/>
          <w:highlight w:val="cyan"/>
        </w:rPr>
        <w:t>プロジェクトに関連するすべての前提事項または依存関係を記載してください。使用される可能性がある前提事項を以下に記載しています。そのまま使用するか、変更するか、置き換えることができます。]</w:t>
      </w:r>
    </w:p>
    <w:p w:rsidR="004E4541" w:rsidRDefault="00B40DAE">
      <w:pPr>
        <w:ind w:firstLine="7"/>
        <w:rPr>
          <w:color w:val="0D0D0D"/>
          <w:highlight w:val="cyan"/>
        </w:rPr>
      </w:pPr>
      <w:r>
        <w:rPr>
          <w:color w:val="0D0D0D"/>
          <w:highlight w:val="cyan"/>
        </w:rPr>
        <w:t>例）</w:t>
      </w:r>
    </w:p>
    <w:p w:rsidR="004E4541" w:rsidRDefault="00B40DAE">
      <w:pPr>
        <w:ind w:firstLine="7"/>
        <w:rPr>
          <w:color w:val="0D0D0D"/>
        </w:rPr>
      </w:pPr>
      <w:r>
        <w:rPr>
          <w:color w:val="0D0D0D"/>
        </w:rPr>
        <w:t>1.</w:t>
      </w:r>
      <w:r>
        <w:rPr>
          <w:color w:val="0D0D0D"/>
        </w:rPr>
        <w:tab/>
        <w:t xml:space="preserve">一部の人員がまだ配置されていませんが、プロジェクトでは、この計画に示されたガバナンスプロセスを使用して意思決定を行います。 </w:t>
      </w:r>
    </w:p>
    <w:p w:rsidR="004E4541" w:rsidRDefault="00B40DAE">
      <w:pPr>
        <w:ind w:firstLine="7"/>
        <w:rPr>
          <w:color w:val="0D0D0D"/>
        </w:rPr>
      </w:pPr>
      <w:r>
        <w:rPr>
          <w:color w:val="0D0D0D"/>
        </w:rPr>
        <w:t>2.</w:t>
      </w:r>
      <w:r>
        <w:rPr>
          <w:color w:val="0D0D0D"/>
        </w:rPr>
        <w:tab/>
        <w:t xml:space="preserve">ガバナンスプロセスのすべてのメンバーは各ロールに参加し、遂行します。 </w:t>
      </w:r>
    </w:p>
    <w:p w:rsidR="004E4541" w:rsidRDefault="00B40DAE">
      <w:pPr>
        <w:ind w:firstLine="7"/>
        <w:rPr>
          <w:color w:val="0D0D0D"/>
        </w:rPr>
      </w:pPr>
      <w:r>
        <w:rPr>
          <w:color w:val="0D0D0D"/>
        </w:rPr>
        <w:t>3.</w:t>
      </w:r>
      <w:r>
        <w:rPr>
          <w:color w:val="0D0D0D"/>
        </w:rPr>
        <w:tab/>
        <w:t>[</w:t>
      </w:r>
      <w:r>
        <w:rPr>
          <w:color w:val="0D0D0D"/>
          <w:highlight w:val="cyan"/>
        </w:rPr>
        <w:t>プロジェクトに関連する前提事項を追加</w:t>
      </w:r>
      <w:r>
        <w:rPr>
          <w:color w:val="0D0D0D"/>
        </w:rPr>
        <w:t>]</w:t>
      </w:r>
    </w:p>
    <w:p w:rsidR="004E4541" w:rsidRDefault="00B40DAE">
      <w:pPr>
        <w:ind w:firstLine="7"/>
        <w:rPr>
          <w:color w:val="0D0D0D"/>
        </w:rPr>
      </w:pPr>
      <w:bookmarkStart w:id="13" w:name="_heading=h.d2lhl48zmtk9" w:colFirst="0" w:colLast="0"/>
      <w:bookmarkEnd w:id="13"/>
      <w:r>
        <w:rPr>
          <w:color w:val="0D0D0D"/>
        </w:rPr>
        <w:t>4.</w:t>
      </w:r>
      <w:r>
        <w:rPr>
          <w:color w:val="0D0D0D"/>
        </w:rPr>
        <w:tab/>
        <w:t>[</w:t>
      </w:r>
      <w:r>
        <w:rPr>
          <w:color w:val="0D0D0D"/>
          <w:highlight w:val="cyan"/>
        </w:rPr>
        <w:t>プロジェクトに関連する前提事項を追加</w:t>
      </w:r>
      <w:r>
        <w:rPr>
          <w:color w:val="0D0D0D"/>
        </w:rPr>
        <w:t>]</w:t>
      </w:r>
    </w:p>
    <w:p w:rsidR="004E4541" w:rsidRDefault="00B40DAE">
      <w:pPr>
        <w:ind w:firstLine="7"/>
        <w:rPr>
          <w:color w:val="0D0D0D"/>
          <w:sz w:val="28"/>
          <w:szCs w:val="28"/>
        </w:rPr>
      </w:pPr>
      <w:r>
        <w:br w:type="page"/>
      </w:r>
    </w:p>
    <w:p w:rsidR="004E4541" w:rsidRDefault="00B40DAE">
      <w:pPr>
        <w:pStyle w:val="1"/>
        <w:ind w:firstLine="7"/>
      </w:pPr>
      <w:bookmarkStart w:id="14" w:name="_heading=h.4i7ojhp" w:colFirst="0" w:colLast="0"/>
      <w:bookmarkEnd w:id="14"/>
      <w:r>
        <w:lastRenderedPageBreak/>
        <w:t>5.ガバナンス構造</w:t>
      </w:r>
    </w:p>
    <w:p w:rsidR="004E4541" w:rsidRDefault="00B40DAE">
      <w:pPr>
        <w:pStyle w:val="2"/>
        <w:ind w:firstLine="7"/>
      </w:pPr>
      <w:bookmarkStart w:id="15" w:name="_heading=h.2xcytpi" w:colFirst="0" w:colLast="0"/>
      <w:bookmarkEnd w:id="15"/>
      <w:r>
        <w:t>5-1.ガバナンス組織</w:t>
      </w:r>
    </w:p>
    <w:p w:rsidR="004E4541" w:rsidRDefault="00B40DAE">
      <w:pPr>
        <w:ind w:firstLine="7"/>
        <w:rPr>
          <w:color w:val="0D0D0D"/>
        </w:rPr>
      </w:pPr>
      <w:r>
        <w:rPr>
          <w:color w:val="0D0D0D"/>
        </w:rPr>
        <w:t>[</w:t>
      </w:r>
      <w:r>
        <w:rPr>
          <w:color w:val="0D0D0D"/>
          <w:highlight w:val="cyan"/>
        </w:rPr>
        <w:t>運営委員会（ESC）、変更管理委員会（CCB）など、プロジェクトを管理する役割を割り当てたガバナンス組織を明記してください。プロジェクトの規模と複雑さに応じて、必要な役割やガバナンス構造をすべて説明してください。説明には、構造の管轄、メンバー、定例ミーティングの決まりを含める必要があります。（下記は記載例です）]</w:t>
      </w:r>
    </w:p>
    <w:tbl>
      <w:tblPr>
        <w:tblStyle w:val="aff4"/>
        <w:tblW w:w="10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1"/>
        <w:gridCol w:w="3852"/>
        <w:gridCol w:w="2977"/>
      </w:tblGrid>
      <w:tr w:rsidR="004E4541">
        <w:tc>
          <w:tcPr>
            <w:tcW w:w="3231" w:type="dxa"/>
            <w:shd w:val="clear" w:color="auto" w:fill="2E75B5"/>
          </w:tcPr>
          <w:p w:rsidR="004E4541" w:rsidRDefault="00B40DAE">
            <w:pPr>
              <w:ind w:firstLine="7"/>
              <w:rPr>
                <w:color w:val="FFFFFF"/>
              </w:rPr>
            </w:pPr>
            <w:r>
              <w:rPr>
                <w:color w:val="FFFFFF"/>
              </w:rPr>
              <w:t>ガバナンス組織の名称</w:t>
            </w:r>
          </w:p>
        </w:tc>
        <w:tc>
          <w:tcPr>
            <w:tcW w:w="3852" w:type="dxa"/>
            <w:shd w:val="clear" w:color="auto" w:fill="2E75B5"/>
          </w:tcPr>
          <w:p w:rsidR="004E4541" w:rsidRDefault="00B40DAE">
            <w:pPr>
              <w:ind w:firstLine="7"/>
              <w:rPr>
                <w:color w:val="FFFFFF"/>
              </w:rPr>
            </w:pPr>
            <w:r>
              <w:rPr>
                <w:color w:val="FFFFFF"/>
              </w:rPr>
              <w:t>説明</w:t>
            </w:r>
          </w:p>
        </w:tc>
        <w:tc>
          <w:tcPr>
            <w:tcW w:w="2977" w:type="dxa"/>
            <w:shd w:val="clear" w:color="auto" w:fill="2E75B5"/>
          </w:tcPr>
          <w:p w:rsidR="004E4541" w:rsidRDefault="00B40DAE">
            <w:pPr>
              <w:ind w:firstLine="7"/>
              <w:rPr>
                <w:color w:val="FFFFFF"/>
              </w:rPr>
            </w:pPr>
            <w:r>
              <w:rPr>
                <w:color w:val="FFFFFF"/>
              </w:rPr>
              <w:t>出席者</w:t>
            </w:r>
          </w:p>
        </w:tc>
      </w:tr>
      <w:tr w:rsidR="004E4541">
        <w:tc>
          <w:tcPr>
            <w:tcW w:w="3231" w:type="dxa"/>
          </w:tcPr>
          <w:p w:rsidR="004E4541" w:rsidRDefault="00B40DAE">
            <w:pPr>
              <w:ind w:firstLine="7"/>
              <w:rPr>
                <w:color w:val="0D0D0D"/>
              </w:rPr>
            </w:pPr>
            <w:r>
              <w:rPr>
                <w:color w:val="0D0D0D"/>
              </w:rPr>
              <w:t>プロジェクト/プログラムのパフォーマンスレビュー/四半期ごとのビジネスレビュー （QBR）</w:t>
            </w:r>
          </w:p>
        </w:tc>
        <w:tc>
          <w:tcPr>
            <w:tcW w:w="3852" w:type="dxa"/>
          </w:tcPr>
          <w:p w:rsidR="004E4541" w:rsidRDefault="00B40DAE">
            <w:pPr>
              <w:ind w:firstLine="7"/>
              <w:rPr>
                <w:color w:val="0D0D0D"/>
              </w:rPr>
            </w:pPr>
            <w:r>
              <w:rPr>
                <w:color w:val="0D0D0D"/>
              </w:rPr>
              <w:t>頻度：3か月に1回及び臨時</w:t>
            </w:r>
          </w:p>
          <w:p w:rsidR="004E4541" w:rsidRDefault="00B40DAE">
            <w:pPr>
              <w:ind w:firstLine="7"/>
              <w:rPr>
                <w:color w:val="0D0D0D"/>
              </w:rPr>
            </w:pPr>
            <w:r>
              <w:rPr>
                <w:color w:val="0D0D0D"/>
              </w:rPr>
              <w:t>パフォーマンスレビューはプログラムの管理に関するミーティングで、プログラムの計画、強み、リスクについて率直に話し合います。</w:t>
            </w:r>
          </w:p>
          <w:p w:rsidR="004E4541" w:rsidRDefault="00B40DAE">
            <w:pPr>
              <w:ind w:firstLine="7"/>
              <w:rPr>
                <w:color w:val="0D0D0D"/>
                <w:highlight w:val="white"/>
              </w:rPr>
            </w:pPr>
            <w:r>
              <w:rPr>
                <w:color w:val="0D0D0D"/>
              </w:rPr>
              <w:t>パフォーマンス</w:t>
            </w:r>
            <w:r>
              <w:rPr>
                <w:color w:val="0D0D0D"/>
                <w:highlight w:val="white"/>
              </w:rPr>
              <w:t>は、パフォーマンスの測定基準の4つの基準に照らしてプログラムの実際のパフォーマンスを共同で評価したもので構成されています。</w:t>
            </w:r>
          </w:p>
          <w:p w:rsidR="004E4541" w:rsidRDefault="00B40DAE">
            <w:pPr>
              <w:ind w:firstLine="7"/>
              <w:rPr>
                <w:color w:val="0D0D0D"/>
                <w:highlight w:val="white"/>
              </w:rPr>
            </w:pPr>
            <w:r>
              <w:rPr>
                <w:color w:val="0D0D0D"/>
                <w:highlight w:val="white"/>
              </w:rPr>
              <w:t>プログラムの戦略的なトピックに重点を置きます。</w:t>
            </w:r>
          </w:p>
          <w:p w:rsidR="004E4541" w:rsidRDefault="004E4541">
            <w:pPr>
              <w:ind w:firstLine="7"/>
              <w:rPr>
                <w:color w:val="0D0D0D"/>
              </w:rPr>
            </w:pPr>
          </w:p>
        </w:tc>
        <w:tc>
          <w:tcPr>
            <w:tcW w:w="2977" w:type="dxa"/>
          </w:tcPr>
          <w:p w:rsidR="004E4541" w:rsidRDefault="00B40DAE">
            <w:pPr>
              <w:ind w:firstLine="7"/>
              <w:rPr>
                <w:color w:val="0D0D0D"/>
              </w:rPr>
            </w:pPr>
            <w:r>
              <w:rPr>
                <w:color w:val="0D0D0D"/>
              </w:rPr>
              <w:t>プログラムマネージャー</w:t>
            </w:r>
          </w:p>
          <w:p w:rsidR="004E4541" w:rsidRDefault="00B40DAE">
            <w:pPr>
              <w:ind w:firstLine="7"/>
              <w:rPr>
                <w:color w:val="0D0D0D"/>
              </w:rPr>
            </w:pPr>
            <w:r>
              <w:rPr>
                <w:color w:val="0D0D0D"/>
              </w:rPr>
              <w:t>プロジェクトマネージャー</w:t>
            </w:r>
          </w:p>
          <w:p w:rsidR="004E4541" w:rsidRDefault="00B40DAE">
            <w:pPr>
              <w:ind w:firstLine="7"/>
              <w:rPr>
                <w:color w:val="0D0D0D"/>
              </w:rPr>
            </w:pPr>
            <w:r>
              <w:rPr>
                <w:color w:val="0D0D0D"/>
              </w:rPr>
              <w:t>エグゼクティブスポンサー</w:t>
            </w:r>
          </w:p>
          <w:p w:rsidR="004E4541" w:rsidRDefault="00B40DAE">
            <w:pPr>
              <w:ind w:firstLine="7"/>
              <w:rPr>
                <w:color w:val="0D0D0D"/>
              </w:rPr>
            </w:pPr>
            <w:r>
              <w:rPr>
                <w:color w:val="0D0D0D"/>
              </w:rPr>
              <w:t>プロダクトオーナー</w:t>
            </w:r>
          </w:p>
          <w:p w:rsidR="004E4541" w:rsidRDefault="00B40DAE">
            <w:pPr>
              <w:ind w:firstLine="7"/>
              <w:rPr>
                <w:color w:val="0D0D0D"/>
              </w:rPr>
            </w:pPr>
            <w:r>
              <w:rPr>
                <w:color w:val="0D0D0D"/>
              </w:rPr>
              <w:t xml:space="preserve">プログラム/プロジェクト管理オフィス </w:t>
            </w:r>
          </w:p>
          <w:p w:rsidR="004E4541" w:rsidRDefault="00B40DAE">
            <w:pPr>
              <w:ind w:firstLine="7"/>
              <w:rPr>
                <w:color w:val="0D0D0D"/>
              </w:rPr>
            </w:pPr>
            <w:r>
              <w:rPr>
                <w:color w:val="0D0D0D"/>
              </w:rPr>
              <w:t xml:space="preserve">取引先パートナー </w:t>
            </w:r>
          </w:p>
          <w:p w:rsidR="004E4541" w:rsidRDefault="00B40DAE">
            <w:pPr>
              <w:ind w:firstLine="7"/>
              <w:rPr>
                <w:color w:val="0D0D0D"/>
              </w:rPr>
            </w:pPr>
            <w:r>
              <w:rPr>
                <w:color w:val="0D0D0D"/>
              </w:rPr>
              <w:t>Customer Successマネー</w:t>
            </w:r>
            <w:r>
              <w:rPr>
                <w:color w:val="0D0D0D"/>
              </w:rPr>
              <w:br/>
              <w:t>ジャー</w:t>
            </w:r>
          </w:p>
          <w:p w:rsidR="004E4541" w:rsidRDefault="00B40DAE">
            <w:pPr>
              <w:ind w:firstLine="7"/>
              <w:rPr>
                <w:color w:val="0D0D0D"/>
              </w:rPr>
            </w:pPr>
            <w:r>
              <w:rPr>
                <w:color w:val="0D0D0D"/>
              </w:rPr>
              <w:t>その他の関係者（サブジェクトマターエキスパート）</w:t>
            </w:r>
          </w:p>
          <w:p w:rsidR="004E4541" w:rsidRDefault="004E4541">
            <w:pPr>
              <w:ind w:firstLine="7"/>
              <w:rPr>
                <w:color w:val="0D0D0D"/>
              </w:rPr>
            </w:pPr>
          </w:p>
          <w:p w:rsidR="004E4541" w:rsidRDefault="00B40DAE">
            <w:pPr>
              <w:ind w:firstLine="7"/>
              <w:rPr>
                <w:color w:val="0D0D0D"/>
              </w:rPr>
            </w:pPr>
            <w:r>
              <w:rPr>
                <w:color w:val="0D0D0D"/>
              </w:rPr>
              <w:t>[</w:t>
            </w:r>
            <w:r>
              <w:rPr>
                <w:color w:val="0D0D0D"/>
                <w:highlight w:val="cyan"/>
              </w:rPr>
              <w:t>状況に応じてロールを追加または削除</w:t>
            </w:r>
            <w:r>
              <w:rPr>
                <w:color w:val="0D0D0D"/>
              </w:rPr>
              <w:t>]</w:t>
            </w:r>
          </w:p>
          <w:p w:rsidR="004E4541" w:rsidRDefault="004E4541">
            <w:pPr>
              <w:ind w:firstLine="7"/>
              <w:rPr>
                <w:color w:val="0D0D0D"/>
              </w:rPr>
            </w:pPr>
          </w:p>
        </w:tc>
      </w:tr>
      <w:tr w:rsidR="004E4541">
        <w:trPr>
          <w:trHeight w:val="4980"/>
        </w:trPr>
        <w:tc>
          <w:tcPr>
            <w:tcW w:w="3231" w:type="dxa"/>
          </w:tcPr>
          <w:p w:rsidR="004E4541" w:rsidRDefault="00B40DAE">
            <w:pPr>
              <w:ind w:firstLine="7"/>
              <w:rPr>
                <w:color w:val="0D0D0D"/>
              </w:rPr>
            </w:pPr>
            <w:r>
              <w:rPr>
                <w:color w:val="0D0D0D"/>
              </w:rPr>
              <w:lastRenderedPageBreak/>
              <w:t>運営委員会</w:t>
            </w:r>
          </w:p>
        </w:tc>
        <w:tc>
          <w:tcPr>
            <w:tcW w:w="3852" w:type="dxa"/>
          </w:tcPr>
          <w:p w:rsidR="004E4541" w:rsidRDefault="00B40DAE">
            <w:pPr>
              <w:ind w:firstLine="7"/>
              <w:rPr>
                <w:color w:val="0D0D0D"/>
              </w:rPr>
            </w:pPr>
            <w:r>
              <w:rPr>
                <w:color w:val="0D0D0D"/>
              </w:rPr>
              <w:t>頻度：月1回及び臨時</w:t>
            </w:r>
          </w:p>
          <w:p w:rsidR="004E4541" w:rsidRDefault="00B40DAE">
            <w:pPr>
              <w:ind w:firstLine="7"/>
              <w:rPr>
                <w:color w:val="0D0D0D"/>
              </w:rPr>
            </w:pPr>
            <w:r>
              <w:rPr>
                <w:color w:val="0D0D0D"/>
              </w:rPr>
              <w:t>プロジェクト/プログラムの監視</w:t>
            </w:r>
          </w:p>
          <w:p w:rsidR="004E4541" w:rsidRDefault="00B40DAE">
            <w:pPr>
              <w:ind w:firstLine="7"/>
              <w:rPr>
                <w:color w:val="0D0D0D"/>
              </w:rPr>
            </w:pPr>
            <w:r>
              <w:rPr>
                <w:color w:val="0D0D0D"/>
              </w:rPr>
              <w:t xml:space="preserve">実施の進行状況の確認 </w:t>
            </w:r>
          </w:p>
          <w:p w:rsidR="004E4541" w:rsidRDefault="004E4541">
            <w:pPr>
              <w:ind w:firstLine="7"/>
              <w:rPr>
                <w:color w:val="0D0D0D"/>
              </w:rPr>
            </w:pPr>
          </w:p>
        </w:tc>
        <w:tc>
          <w:tcPr>
            <w:tcW w:w="2977" w:type="dxa"/>
          </w:tcPr>
          <w:p w:rsidR="004E4541" w:rsidRDefault="00B40DAE">
            <w:pPr>
              <w:ind w:firstLine="7"/>
              <w:rPr>
                <w:color w:val="0D0D0D"/>
              </w:rPr>
            </w:pPr>
            <w:r>
              <w:rPr>
                <w:color w:val="0D0D0D"/>
              </w:rPr>
              <w:t>プログラムマネージャー</w:t>
            </w:r>
          </w:p>
          <w:p w:rsidR="004E4541" w:rsidRDefault="00B40DAE">
            <w:pPr>
              <w:ind w:firstLine="7"/>
              <w:rPr>
                <w:color w:val="0D0D0D"/>
              </w:rPr>
            </w:pPr>
            <w:r>
              <w:rPr>
                <w:color w:val="0D0D0D"/>
              </w:rPr>
              <w:t>プロジェクトマネージャー</w:t>
            </w:r>
          </w:p>
          <w:p w:rsidR="004E4541" w:rsidRDefault="00B40DAE">
            <w:pPr>
              <w:ind w:firstLine="7"/>
              <w:rPr>
                <w:color w:val="0D0D0D"/>
              </w:rPr>
            </w:pPr>
            <w:r>
              <w:rPr>
                <w:color w:val="0D0D0D"/>
              </w:rPr>
              <w:t>エグゼクティブスポンサー</w:t>
            </w:r>
          </w:p>
          <w:p w:rsidR="004E4541" w:rsidRDefault="00B40DAE">
            <w:pPr>
              <w:ind w:firstLine="7"/>
              <w:rPr>
                <w:color w:val="0D0D0D"/>
              </w:rPr>
            </w:pPr>
            <w:r>
              <w:rPr>
                <w:color w:val="0D0D0D"/>
              </w:rPr>
              <w:t>プロダクトオーナー</w:t>
            </w:r>
          </w:p>
          <w:p w:rsidR="004E4541" w:rsidRDefault="00B40DAE">
            <w:pPr>
              <w:ind w:firstLine="7"/>
              <w:rPr>
                <w:color w:val="0D0D0D"/>
              </w:rPr>
            </w:pPr>
            <w:r>
              <w:rPr>
                <w:color w:val="0D0D0D"/>
              </w:rPr>
              <w:t>ビジネスオーナー</w:t>
            </w:r>
          </w:p>
          <w:p w:rsidR="004E4541" w:rsidRDefault="00B40DAE">
            <w:pPr>
              <w:ind w:firstLine="7"/>
              <w:rPr>
                <w:color w:val="0D0D0D"/>
              </w:rPr>
            </w:pPr>
            <w:r>
              <w:rPr>
                <w:color w:val="0D0D0D"/>
              </w:rPr>
              <w:t xml:space="preserve">プログラム/プロジェクト管理オフィス </w:t>
            </w:r>
          </w:p>
          <w:p w:rsidR="004E4541" w:rsidRDefault="00B40DAE">
            <w:pPr>
              <w:ind w:firstLine="7"/>
              <w:rPr>
                <w:color w:val="0D0D0D"/>
              </w:rPr>
            </w:pPr>
            <w:r>
              <w:rPr>
                <w:color w:val="0D0D0D"/>
              </w:rPr>
              <w:t xml:space="preserve">取引先パートナー </w:t>
            </w:r>
          </w:p>
          <w:p w:rsidR="004E4541" w:rsidRDefault="00B40DAE">
            <w:pPr>
              <w:ind w:firstLine="7"/>
              <w:rPr>
                <w:color w:val="0D0D0D"/>
              </w:rPr>
            </w:pPr>
            <w:r>
              <w:rPr>
                <w:color w:val="0D0D0D"/>
              </w:rPr>
              <w:t>Customer Successマネー</w:t>
            </w:r>
            <w:r>
              <w:rPr>
                <w:color w:val="0D0D0D"/>
              </w:rPr>
              <w:br/>
              <w:t>ジャー</w:t>
            </w:r>
          </w:p>
          <w:p w:rsidR="004E4541" w:rsidRDefault="00B40DAE">
            <w:pPr>
              <w:ind w:firstLine="7"/>
              <w:rPr>
                <w:color w:val="0D0D0D"/>
              </w:rPr>
            </w:pPr>
            <w:r>
              <w:rPr>
                <w:color w:val="0D0D0D"/>
              </w:rPr>
              <w:t>その他の関係者（サブジェクトマターエキスパートなど）</w:t>
            </w:r>
          </w:p>
          <w:p w:rsidR="004E4541" w:rsidRDefault="00B40DAE">
            <w:pPr>
              <w:ind w:firstLine="7"/>
              <w:rPr>
                <w:color w:val="0D0D0D"/>
                <w:sz w:val="20"/>
                <w:szCs w:val="20"/>
              </w:rPr>
            </w:pPr>
            <w:r>
              <w:rPr>
                <w:color w:val="0D0D0D"/>
              </w:rPr>
              <w:t>[</w:t>
            </w:r>
            <w:r>
              <w:rPr>
                <w:color w:val="0D0D0D"/>
                <w:highlight w:val="cyan"/>
              </w:rPr>
              <w:t>状況に応じてロールを追加または削除</w:t>
            </w:r>
            <w:r>
              <w:rPr>
                <w:color w:val="0D0D0D"/>
              </w:rPr>
              <w:t>]</w:t>
            </w:r>
          </w:p>
        </w:tc>
      </w:tr>
      <w:tr w:rsidR="004E4541">
        <w:tc>
          <w:tcPr>
            <w:tcW w:w="3231" w:type="dxa"/>
          </w:tcPr>
          <w:p w:rsidR="004E4541" w:rsidRDefault="00B40DAE">
            <w:pPr>
              <w:ind w:firstLine="7"/>
              <w:rPr>
                <w:color w:val="0D0D0D"/>
              </w:rPr>
            </w:pPr>
            <w:r>
              <w:rPr>
                <w:color w:val="0D0D0D"/>
              </w:rPr>
              <w:t>変更管理委員会</w:t>
            </w:r>
          </w:p>
        </w:tc>
        <w:tc>
          <w:tcPr>
            <w:tcW w:w="3852" w:type="dxa"/>
          </w:tcPr>
          <w:p w:rsidR="004E4541" w:rsidRDefault="00B40DAE">
            <w:pPr>
              <w:ind w:firstLine="7"/>
              <w:rPr>
                <w:color w:val="0D0D0D"/>
              </w:rPr>
            </w:pPr>
            <w:r>
              <w:rPr>
                <w:color w:val="0D0D0D"/>
              </w:rPr>
              <w:t>頻度：週1回</w:t>
            </w:r>
          </w:p>
          <w:p w:rsidR="004E4541" w:rsidRDefault="00B40DAE">
            <w:pPr>
              <w:ind w:firstLine="7"/>
              <w:rPr>
                <w:color w:val="0D0D0D"/>
              </w:rPr>
            </w:pPr>
            <w:r>
              <w:rPr>
                <w:color w:val="0D0D0D"/>
              </w:rPr>
              <w:t>品質、スコープ、タイムラインの制約、文書化、プロセス、基準、プロジェクト管理計画書に関する変更要求を評価し、承認します。</w:t>
            </w:r>
          </w:p>
        </w:tc>
        <w:tc>
          <w:tcPr>
            <w:tcW w:w="2977" w:type="dxa"/>
          </w:tcPr>
          <w:p w:rsidR="004E4541" w:rsidRDefault="00B40DAE">
            <w:pPr>
              <w:ind w:firstLine="7"/>
              <w:rPr>
                <w:color w:val="0D0D0D"/>
              </w:rPr>
            </w:pPr>
            <w:r>
              <w:rPr>
                <w:color w:val="0D0D0D"/>
              </w:rPr>
              <w:t>変更マネージャー</w:t>
            </w:r>
          </w:p>
          <w:p w:rsidR="004E4541" w:rsidRDefault="00B40DAE">
            <w:pPr>
              <w:ind w:firstLine="7"/>
              <w:rPr>
                <w:color w:val="0D0D0D"/>
              </w:rPr>
            </w:pPr>
            <w:r>
              <w:rPr>
                <w:color w:val="0D0D0D"/>
              </w:rPr>
              <w:t xml:space="preserve">プログラムマネージャー </w:t>
            </w:r>
          </w:p>
          <w:p w:rsidR="004E4541" w:rsidRDefault="00B40DAE">
            <w:pPr>
              <w:ind w:firstLine="7"/>
              <w:rPr>
                <w:color w:val="0D0D0D"/>
              </w:rPr>
            </w:pPr>
            <w:r>
              <w:rPr>
                <w:color w:val="0D0D0D"/>
              </w:rPr>
              <w:t>プロジェクトマネージャー</w:t>
            </w:r>
          </w:p>
          <w:p w:rsidR="004E4541" w:rsidRDefault="00B40DAE">
            <w:pPr>
              <w:ind w:firstLine="7"/>
              <w:rPr>
                <w:color w:val="0D0D0D"/>
              </w:rPr>
            </w:pPr>
            <w:r>
              <w:rPr>
                <w:color w:val="0D0D0D"/>
              </w:rPr>
              <w:t>ITマネージャー</w:t>
            </w:r>
          </w:p>
          <w:p w:rsidR="004E4541" w:rsidRDefault="00B40DAE">
            <w:pPr>
              <w:ind w:firstLine="7"/>
              <w:rPr>
                <w:color w:val="0D0D0D"/>
              </w:rPr>
            </w:pPr>
            <w:r>
              <w:rPr>
                <w:color w:val="0D0D0D"/>
              </w:rPr>
              <w:t xml:space="preserve">ビジネスオーナー </w:t>
            </w:r>
          </w:p>
          <w:p w:rsidR="004E4541" w:rsidRDefault="00B40DAE">
            <w:pPr>
              <w:ind w:firstLine="7"/>
              <w:rPr>
                <w:color w:val="0D0D0D"/>
              </w:rPr>
            </w:pPr>
            <w:r>
              <w:rPr>
                <w:color w:val="0D0D0D"/>
              </w:rPr>
              <w:t>プロダクトオーナー</w:t>
            </w:r>
          </w:p>
          <w:p w:rsidR="004E4541" w:rsidRDefault="00B40DAE">
            <w:pPr>
              <w:ind w:firstLine="7"/>
              <w:rPr>
                <w:color w:val="0D0D0D"/>
              </w:rPr>
            </w:pPr>
            <w:r>
              <w:rPr>
                <w:color w:val="0D0D0D"/>
              </w:rPr>
              <w:t>[</w:t>
            </w:r>
            <w:r>
              <w:rPr>
                <w:color w:val="0D0D0D"/>
                <w:highlight w:val="cyan"/>
              </w:rPr>
              <w:t>状況に応じてロールを追加または削除</w:t>
            </w:r>
            <w:r>
              <w:rPr>
                <w:color w:val="0D0D0D"/>
              </w:rPr>
              <w:t>]</w:t>
            </w:r>
          </w:p>
          <w:p w:rsidR="004E4541" w:rsidRDefault="004E4541">
            <w:pPr>
              <w:ind w:firstLine="7"/>
              <w:rPr>
                <w:color w:val="0D0D0D"/>
              </w:rPr>
            </w:pPr>
          </w:p>
        </w:tc>
      </w:tr>
      <w:tr w:rsidR="004E4541">
        <w:tc>
          <w:tcPr>
            <w:tcW w:w="3231" w:type="dxa"/>
          </w:tcPr>
          <w:p w:rsidR="004E4541" w:rsidRDefault="00B40DAE">
            <w:pPr>
              <w:ind w:firstLine="7"/>
              <w:rPr>
                <w:color w:val="0D0D0D"/>
              </w:rPr>
            </w:pPr>
            <w:r>
              <w:rPr>
                <w:color w:val="0D0D0D"/>
              </w:rPr>
              <w:t>週次ステータスミーティング</w:t>
            </w:r>
          </w:p>
        </w:tc>
        <w:tc>
          <w:tcPr>
            <w:tcW w:w="3852" w:type="dxa"/>
          </w:tcPr>
          <w:p w:rsidR="004E4541" w:rsidRDefault="00B40DAE">
            <w:pPr>
              <w:ind w:firstLine="7"/>
              <w:rPr>
                <w:color w:val="0D0D0D"/>
              </w:rPr>
            </w:pPr>
            <w:r>
              <w:rPr>
                <w:color w:val="0D0D0D"/>
              </w:rPr>
              <w:t>頻度：週1回</w:t>
            </w:r>
          </w:p>
          <w:p w:rsidR="004E4541" w:rsidRDefault="00B40DAE">
            <w:pPr>
              <w:ind w:firstLine="7"/>
              <w:rPr>
                <w:color w:val="0D0D0D"/>
              </w:rPr>
            </w:pPr>
            <w:r>
              <w:rPr>
                <w:color w:val="0D0D0D"/>
              </w:rPr>
              <w:t>プロジェクト/プログラムの監視</w:t>
            </w:r>
          </w:p>
          <w:p w:rsidR="004E4541" w:rsidRDefault="00B40DAE">
            <w:pPr>
              <w:ind w:firstLine="7"/>
              <w:rPr>
                <w:color w:val="0D0D0D"/>
              </w:rPr>
            </w:pPr>
            <w:r>
              <w:rPr>
                <w:color w:val="0D0D0D"/>
              </w:rPr>
              <w:t>運用に関するトピックに重点を置き</w:t>
            </w:r>
            <w:r>
              <w:rPr>
                <w:color w:val="0D0D0D"/>
              </w:rPr>
              <w:br/>
              <w:t>ます。</w:t>
            </w:r>
          </w:p>
        </w:tc>
        <w:tc>
          <w:tcPr>
            <w:tcW w:w="2977" w:type="dxa"/>
          </w:tcPr>
          <w:p w:rsidR="004E4541" w:rsidRDefault="00B40DAE">
            <w:pPr>
              <w:ind w:firstLine="7"/>
              <w:rPr>
                <w:color w:val="0D0D0D"/>
              </w:rPr>
            </w:pPr>
            <w:r>
              <w:rPr>
                <w:color w:val="0D0D0D"/>
              </w:rPr>
              <w:t>プロジェクトマネージャー</w:t>
            </w:r>
          </w:p>
          <w:p w:rsidR="004E4541" w:rsidRDefault="00B40DAE">
            <w:pPr>
              <w:ind w:firstLine="7"/>
              <w:rPr>
                <w:color w:val="0D0D0D"/>
              </w:rPr>
            </w:pPr>
            <w:r>
              <w:rPr>
                <w:color w:val="0D0D0D"/>
              </w:rPr>
              <w:t>チームリード</w:t>
            </w:r>
          </w:p>
          <w:p w:rsidR="004E4541" w:rsidRDefault="00B40DAE">
            <w:pPr>
              <w:ind w:firstLine="7"/>
              <w:rPr>
                <w:color w:val="0D0D0D"/>
              </w:rPr>
            </w:pPr>
            <w:r>
              <w:rPr>
                <w:color w:val="0D0D0D"/>
              </w:rPr>
              <w:t>プロダクトオーナー</w:t>
            </w:r>
          </w:p>
          <w:p w:rsidR="004E4541" w:rsidRDefault="00B40DAE">
            <w:pPr>
              <w:ind w:firstLine="7"/>
              <w:rPr>
                <w:color w:val="0D0D0D"/>
              </w:rPr>
            </w:pPr>
            <w:r>
              <w:rPr>
                <w:color w:val="0D0D0D"/>
              </w:rPr>
              <w:t>スクラムマスター</w:t>
            </w:r>
          </w:p>
          <w:p w:rsidR="004E4541" w:rsidRDefault="00B40DAE">
            <w:pPr>
              <w:ind w:firstLine="7"/>
              <w:rPr>
                <w:color w:val="0D0D0D"/>
                <w:sz w:val="20"/>
                <w:szCs w:val="20"/>
              </w:rPr>
            </w:pPr>
            <w:r>
              <w:rPr>
                <w:color w:val="0D0D0D"/>
              </w:rPr>
              <w:t>[</w:t>
            </w:r>
            <w:r>
              <w:rPr>
                <w:color w:val="0D0D0D"/>
                <w:highlight w:val="cyan"/>
              </w:rPr>
              <w:t>状況に応じてロールを追加または削除</w:t>
            </w:r>
            <w:r>
              <w:rPr>
                <w:color w:val="0D0D0D"/>
              </w:rPr>
              <w:t>]</w:t>
            </w:r>
          </w:p>
        </w:tc>
      </w:tr>
      <w:tr w:rsidR="004E4541">
        <w:tc>
          <w:tcPr>
            <w:tcW w:w="3231" w:type="dxa"/>
          </w:tcPr>
          <w:p w:rsidR="004E4541" w:rsidRDefault="00B40DAE">
            <w:pPr>
              <w:ind w:firstLine="7"/>
              <w:rPr>
                <w:color w:val="0D0D0D"/>
              </w:rPr>
            </w:pPr>
            <w:r>
              <w:rPr>
                <w:color w:val="0D0D0D"/>
              </w:rPr>
              <w:t>デイリースタンドアップ</w:t>
            </w:r>
          </w:p>
        </w:tc>
        <w:tc>
          <w:tcPr>
            <w:tcW w:w="3852" w:type="dxa"/>
          </w:tcPr>
          <w:p w:rsidR="004E4541" w:rsidRDefault="00B40DAE">
            <w:pPr>
              <w:ind w:firstLine="7"/>
              <w:rPr>
                <w:color w:val="0D0D0D"/>
              </w:rPr>
            </w:pPr>
            <w:r>
              <w:rPr>
                <w:color w:val="0D0D0D"/>
              </w:rPr>
              <w:t>頻度：毎日</w:t>
            </w:r>
          </w:p>
          <w:p w:rsidR="004E4541" w:rsidRDefault="00B40DAE">
            <w:pPr>
              <w:ind w:firstLine="7"/>
              <w:rPr>
                <w:color w:val="0D0D0D"/>
              </w:rPr>
            </w:pPr>
            <w:r>
              <w:rPr>
                <w:color w:val="0D0D0D"/>
              </w:rPr>
              <w:t xml:space="preserve">ユーザーストーリーレベルの実施EPICに重点を置きます。 </w:t>
            </w:r>
          </w:p>
        </w:tc>
        <w:tc>
          <w:tcPr>
            <w:tcW w:w="2977" w:type="dxa"/>
          </w:tcPr>
          <w:p w:rsidR="004E4541" w:rsidRDefault="00B40DAE">
            <w:pPr>
              <w:ind w:firstLine="7"/>
              <w:rPr>
                <w:color w:val="0D0D0D"/>
              </w:rPr>
            </w:pPr>
            <w:r>
              <w:rPr>
                <w:color w:val="0D0D0D"/>
              </w:rPr>
              <w:t>スクラムマスター</w:t>
            </w:r>
          </w:p>
          <w:p w:rsidR="004E4541" w:rsidRDefault="00B40DAE">
            <w:pPr>
              <w:ind w:firstLine="7"/>
              <w:rPr>
                <w:color w:val="0D0D0D"/>
              </w:rPr>
            </w:pPr>
            <w:r>
              <w:rPr>
                <w:color w:val="0D0D0D"/>
              </w:rPr>
              <w:t>チームメンバー</w:t>
            </w:r>
          </w:p>
          <w:p w:rsidR="004E4541" w:rsidRDefault="00B40DAE">
            <w:pPr>
              <w:ind w:firstLine="7"/>
              <w:rPr>
                <w:color w:val="0D0D0D"/>
                <w:sz w:val="20"/>
                <w:szCs w:val="20"/>
              </w:rPr>
            </w:pPr>
            <w:r>
              <w:rPr>
                <w:color w:val="0D0D0D"/>
              </w:rPr>
              <w:t>[</w:t>
            </w:r>
            <w:r>
              <w:rPr>
                <w:color w:val="0D0D0D"/>
                <w:highlight w:val="cyan"/>
              </w:rPr>
              <w:t>状況に応じてロールを追</w:t>
            </w:r>
            <w:r>
              <w:rPr>
                <w:color w:val="0D0D0D"/>
                <w:highlight w:val="cyan"/>
              </w:rPr>
              <w:lastRenderedPageBreak/>
              <w:t>加または削除</w:t>
            </w:r>
            <w:r>
              <w:rPr>
                <w:color w:val="0D0D0D"/>
              </w:rPr>
              <w:t>]</w:t>
            </w:r>
          </w:p>
        </w:tc>
      </w:tr>
      <w:tr w:rsidR="004E4541">
        <w:tc>
          <w:tcPr>
            <w:tcW w:w="3231" w:type="dxa"/>
          </w:tcPr>
          <w:p w:rsidR="004E4541" w:rsidRDefault="00B40DAE">
            <w:pPr>
              <w:ind w:firstLine="7"/>
              <w:rPr>
                <w:color w:val="0D0D0D"/>
              </w:rPr>
            </w:pPr>
            <w:r>
              <w:rPr>
                <w:color w:val="0D0D0D"/>
              </w:rPr>
              <w:lastRenderedPageBreak/>
              <w:t>[</w:t>
            </w:r>
            <w:r>
              <w:rPr>
                <w:color w:val="0D0D0D"/>
                <w:highlight w:val="cyan"/>
              </w:rPr>
              <w:t>状況に該当するその他のガバナンス項目を挿入</w:t>
            </w:r>
            <w:r>
              <w:rPr>
                <w:color w:val="0D0D0D"/>
              </w:rPr>
              <w:t>]</w:t>
            </w:r>
          </w:p>
        </w:tc>
        <w:tc>
          <w:tcPr>
            <w:tcW w:w="3852" w:type="dxa"/>
          </w:tcPr>
          <w:p w:rsidR="004E4541" w:rsidRDefault="004E4541">
            <w:pPr>
              <w:ind w:firstLine="7"/>
              <w:rPr>
                <w:color w:val="0D0D0D"/>
              </w:rPr>
            </w:pPr>
          </w:p>
        </w:tc>
        <w:tc>
          <w:tcPr>
            <w:tcW w:w="2977" w:type="dxa"/>
          </w:tcPr>
          <w:p w:rsidR="004E4541" w:rsidRDefault="004E4541">
            <w:pPr>
              <w:ind w:firstLine="7"/>
              <w:rPr>
                <w:color w:val="0D0D0D"/>
              </w:rPr>
            </w:pPr>
          </w:p>
        </w:tc>
      </w:tr>
    </w:tbl>
    <w:p w:rsidR="004E4541" w:rsidRDefault="004E4541">
      <w:pPr>
        <w:ind w:firstLine="7"/>
        <w:rPr>
          <w:color w:val="0D0D0D"/>
        </w:rPr>
      </w:pPr>
    </w:p>
    <w:p w:rsidR="004E4541" w:rsidRDefault="004E4541">
      <w:pPr>
        <w:ind w:firstLine="7"/>
        <w:rPr>
          <w:color w:val="0D0D0D"/>
        </w:rPr>
      </w:pPr>
    </w:p>
    <w:p w:rsidR="004E4541" w:rsidRDefault="00B40DAE">
      <w:pPr>
        <w:pStyle w:val="2"/>
        <w:ind w:firstLine="7"/>
      </w:pPr>
      <w:bookmarkStart w:id="16" w:name="_heading=h.1ci93xb" w:colFirst="0" w:colLast="0"/>
      <w:bookmarkEnd w:id="16"/>
      <w:r>
        <w:t>5-2.ロールと責任</w:t>
      </w:r>
    </w:p>
    <w:p w:rsidR="004E4541" w:rsidRDefault="004E4541">
      <w:pPr>
        <w:ind w:firstLine="7"/>
        <w:rPr>
          <w:color w:val="0D0D0D"/>
        </w:rPr>
      </w:pPr>
    </w:p>
    <w:p w:rsidR="004E4541" w:rsidRDefault="00B40DAE">
      <w:pPr>
        <w:ind w:firstLine="7"/>
        <w:rPr>
          <w:color w:val="0D0D0D"/>
        </w:rPr>
      </w:pPr>
      <w:r>
        <w:rPr>
          <w:color w:val="0D0D0D"/>
        </w:rPr>
        <w:t>[</w:t>
      </w:r>
      <w:r>
        <w:rPr>
          <w:color w:val="0D0D0D"/>
          <w:highlight w:val="cyan"/>
        </w:rPr>
        <w:t>このセクションでは、プロジェクトの「意思決定に対して責任を負う人物」について説明します。これを定義する目的は、プロジェクトの意思決定が最も低いレベルで行われ、権限が与えられた人物によって行われるようにすることです。また、役割（ロール）と責任を明確に定義することで、全員が特定の種類の意思決定を行うことができる人物を理解できます。このセクションは、メッセージを伝える方法に応じて、そのまま残すか、変更するか、全体を置き換えることができます。</w:t>
      </w:r>
      <w:r>
        <w:rPr>
          <w:color w:val="0D0D0D"/>
        </w:rPr>
        <w:t>]</w:t>
      </w:r>
    </w:p>
    <w:p w:rsidR="004E4541" w:rsidRDefault="00B40DAE">
      <w:pPr>
        <w:ind w:firstLine="7"/>
        <w:rPr>
          <w:color w:val="0D0D0D"/>
        </w:rPr>
      </w:pPr>
      <w:r>
        <w:rPr>
          <w:color w:val="0D0D0D"/>
        </w:rPr>
        <w:t>目的を達成し、必要な範囲すべてを含めたシステムを導入するために意思決定を適切なタイミングで行うには、明確な役割（ロール）と責任を定義し、関係者全員に知らせる必要があります。初期の段階でこれを定義するのは、意思決定を行うことができる人物がだれかをプロジェクトメンバーが把握していないために、問題が棚上げされないようにすることを目的としています。   これらはプロジェクトのロールであり、部署の役職ではありません。1人の人物が複数のロールを遂行できます。</w:t>
      </w:r>
    </w:p>
    <w:p w:rsidR="004E4541" w:rsidRDefault="004E4541">
      <w:pPr>
        <w:ind w:firstLine="7"/>
        <w:rPr>
          <w:color w:val="0D0D0D"/>
        </w:rPr>
      </w:pPr>
    </w:p>
    <w:p w:rsidR="004E4541" w:rsidRDefault="00B40DAE">
      <w:pPr>
        <w:ind w:firstLine="7"/>
        <w:rPr>
          <w:color w:val="0D0D0D"/>
        </w:rPr>
      </w:pPr>
      <w:r>
        <w:rPr>
          <w:color w:val="0D0D0D"/>
        </w:rPr>
        <w:t>&lt;&lt;</w:t>
      </w:r>
      <w:r>
        <w:rPr>
          <w:color w:val="0D0D0D"/>
          <w:highlight w:val="cyan"/>
        </w:rPr>
        <w:t>プロジェクト</w:t>
      </w:r>
      <w:r>
        <w:rPr>
          <w:color w:val="0D0D0D"/>
        </w:rPr>
        <w:t>&gt;&gt;　は、以下の目的を達成するために導入されます。</w:t>
      </w:r>
    </w:p>
    <w:p w:rsidR="004E4541" w:rsidRDefault="00B40DAE">
      <w:pPr>
        <w:ind w:firstLine="7"/>
        <w:rPr>
          <w:color w:val="0D0D0D"/>
        </w:rPr>
      </w:pPr>
      <w:r>
        <w:rPr>
          <w:color w:val="0D0D0D"/>
        </w:rPr>
        <w:t>&lt;&lt;</w:t>
      </w:r>
      <w:r>
        <w:rPr>
          <w:color w:val="0D0D0D"/>
          <w:highlight w:val="cyan"/>
        </w:rPr>
        <w:t>ここにプロジェクトの目的/利点を挿入</w:t>
      </w:r>
      <w:r>
        <w:rPr>
          <w:color w:val="0D0D0D"/>
        </w:rPr>
        <w:t>&gt;&gt;</w:t>
      </w:r>
    </w:p>
    <w:p w:rsidR="004E4541" w:rsidRDefault="00B40DAE">
      <w:pPr>
        <w:ind w:firstLine="7"/>
        <w:rPr>
          <w:color w:val="0D0D0D"/>
        </w:rPr>
      </w:pPr>
      <w:r>
        <w:rPr>
          <w:color w:val="0D0D0D"/>
          <w:highlight w:val="cyan"/>
        </w:rPr>
        <w:t>例）</w:t>
      </w:r>
      <w:r>
        <w:rPr>
          <w:color w:val="0D0D0D"/>
        </w:rPr>
        <w:t>プログラムの応答時間を25%向上させる</w:t>
      </w:r>
    </w:p>
    <w:p w:rsidR="004E4541" w:rsidRDefault="00B40DAE">
      <w:pPr>
        <w:ind w:firstLine="7"/>
        <w:rPr>
          <w:color w:val="0D0D0D"/>
        </w:rPr>
      </w:pPr>
      <w:r>
        <w:rPr>
          <w:color w:val="0D0D0D"/>
        </w:rPr>
        <w:t>顧客満足度を40%向上させる</w:t>
      </w:r>
    </w:p>
    <w:p w:rsidR="004E4541" w:rsidRDefault="00B40DAE">
      <w:pPr>
        <w:ind w:firstLine="7"/>
        <w:rPr>
          <w:color w:val="0D0D0D"/>
        </w:rPr>
      </w:pPr>
      <w:r>
        <w:rPr>
          <w:color w:val="0D0D0D"/>
        </w:rPr>
        <w:t>1回の意思決定あたりのコストを10%削減する</w:t>
      </w:r>
    </w:p>
    <w:p w:rsidR="004E4541" w:rsidRDefault="00B40DAE">
      <w:pPr>
        <w:ind w:firstLine="7"/>
        <w:rPr>
          <w:color w:val="0D0D0D"/>
        </w:rPr>
      </w:pPr>
      <w:r>
        <w:rPr>
          <w:color w:val="0D0D0D"/>
        </w:rPr>
        <w:t>&lt;&lt;</w:t>
      </w:r>
      <w:r>
        <w:rPr>
          <w:color w:val="0D0D0D"/>
          <w:highlight w:val="cyan"/>
        </w:rPr>
        <w:t>プロジェクト&gt;</w:t>
      </w:r>
      <w:r>
        <w:rPr>
          <w:color w:val="0D0D0D"/>
        </w:rPr>
        <w:t>&gt;　のスコープは次のとおりです。</w:t>
      </w:r>
    </w:p>
    <w:p w:rsidR="004E4541" w:rsidRDefault="00B40DAE">
      <w:pPr>
        <w:ind w:firstLine="7"/>
        <w:rPr>
          <w:color w:val="0D0D0D"/>
        </w:rPr>
      </w:pPr>
      <w:r>
        <w:rPr>
          <w:color w:val="0D0D0D"/>
        </w:rPr>
        <w:t>&lt;&lt;</w:t>
      </w:r>
      <w:r>
        <w:rPr>
          <w:color w:val="0D0D0D"/>
          <w:highlight w:val="cyan"/>
        </w:rPr>
        <w:t>ここにスコープを挿入してください。通常は、プロジェクト憲章から抜粋した内容です。プロジェクト憲章から抜粋する場合は、上のセクション7にそのことを参照用に必ず記載してください。</w:t>
      </w:r>
      <w:r>
        <w:rPr>
          <w:color w:val="0D0D0D"/>
        </w:rPr>
        <w:t>&gt;&gt;</w:t>
      </w:r>
    </w:p>
    <w:p w:rsidR="004E4541" w:rsidRDefault="004E4541">
      <w:pPr>
        <w:ind w:firstLine="7"/>
        <w:rPr>
          <w:color w:val="0D0D0D"/>
        </w:rPr>
      </w:pPr>
    </w:p>
    <w:p w:rsidR="004E4541" w:rsidRDefault="00B40DAE">
      <w:pPr>
        <w:ind w:firstLine="7"/>
        <w:rPr>
          <w:color w:val="0D0D0D"/>
          <w:highlight w:val="green"/>
        </w:rPr>
      </w:pPr>
      <w:r>
        <w:rPr>
          <w:color w:val="0D0D0D"/>
          <w:highlight w:val="green"/>
        </w:rPr>
        <w:lastRenderedPageBreak/>
        <w:t>[体制図を入れてください]</w:t>
      </w:r>
      <w:r>
        <w:rPr>
          <w:color w:val="0D0D0D"/>
          <w:highlight w:val="green"/>
        </w:rPr>
        <w:br/>
        <w:t>[実際の体制図の名前と下記の表の名前を一致させて氏名を記載してください。下記の図はサンプルです］</w:t>
      </w:r>
    </w:p>
    <w:p w:rsidR="004E4541" w:rsidRDefault="00B40DAE">
      <w:pPr>
        <w:ind w:firstLine="7"/>
        <w:rPr>
          <w:color w:val="0D0D0D"/>
          <w:highlight w:val="green"/>
        </w:rPr>
      </w:pPr>
      <w:r>
        <w:rPr>
          <w:noProof/>
          <w:color w:val="0D0D0D"/>
          <w:highlight w:val="green"/>
        </w:rPr>
        <w:drawing>
          <wp:inline distT="114300" distB="114300" distL="114300" distR="114300">
            <wp:extent cx="6645600" cy="3492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45600" cy="3492500"/>
                    </a:xfrm>
                    <a:prstGeom prst="rect">
                      <a:avLst/>
                    </a:prstGeom>
                    <a:ln/>
                  </pic:spPr>
                </pic:pic>
              </a:graphicData>
            </a:graphic>
          </wp:inline>
        </w:drawing>
      </w:r>
    </w:p>
    <w:p w:rsidR="004E4541" w:rsidRDefault="004E4541">
      <w:pPr>
        <w:ind w:firstLine="7"/>
        <w:rPr>
          <w:color w:val="0D0D0D"/>
          <w:highlight w:val="green"/>
        </w:rPr>
      </w:pPr>
    </w:p>
    <w:p w:rsidR="004E4541" w:rsidRDefault="00B40DAE">
      <w:pPr>
        <w:ind w:firstLine="7"/>
        <w:rPr>
          <w:color w:val="0D0D0D"/>
        </w:rPr>
      </w:pPr>
      <w:r>
        <w:rPr>
          <w:color w:val="0D0D0D"/>
        </w:rPr>
        <w:t xml:space="preserve">ロールと責任　</w:t>
      </w:r>
    </w:p>
    <w:p w:rsidR="004E4541" w:rsidRDefault="00B40DAE">
      <w:pPr>
        <w:ind w:firstLine="7"/>
        <w:rPr>
          <w:color w:val="0D0D0D"/>
        </w:rPr>
      </w:pPr>
      <w:r>
        <w:rPr>
          <w:color w:val="0D0D0D"/>
          <w:highlight w:val="cyan"/>
        </w:rPr>
        <w:t>[下記のすべてのロールが必須というわけではありません。規模に応じて調整し、プロジェクト体制図及び実際の呼び方と合わせてください。</w:t>
      </w:r>
      <w:r>
        <w:rPr>
          <w:color w:val="0D0D0D"/>
        </w:rPr>
        <w:t>]</w:t>
      </w:r>
    </w:p>
    <w:tbl>
      <w:tblPr>
        <w:tblStyle w:val="aff5"/>
        <w:tblW w:w="103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2910"/>
        <w:gridCol w:w="5595"/>
      </w:tblGrid>
      <w:tr w:rsidR="004E4541">
        <w:tc>
          <w:tcPr>
            <w:tcW w:w="1830" w:type="dxa"/>
            <w:shd w:val="clear" w:color="auto" w:fill="2E75B5"/>
          </w:tcPr>
          <w:p w:rsidR="004E4541" w:rsidRDefault="00B40DAE">
            <w:pPr>
              <w:ind w:firstLine="7"/>
              <w:rPr>
                <w:color w:val="FFFFFF"/>
              </w:rPr>
            </w:pPr>
            <w:r>
              <w:rPr>
                <w:color w:val="FFFFFF"/>
              </w:rPr>
              <w:t xml:space="preserve">氏名 </w:t>
            </w:r>
          </w:p>
        </w:tc>
        <w:tc>
          <w:tcPr>
            <w:tcW w:w="2910" w:type="dxa"/>
            <w:shd w:val="clear" w:color="auto" w:fill="2E75B5"/>
          </w:tcPr>
          <w:p w:rsidR="004E4541" w:rsidRDefault="00B40DAE">
            <w:pPr>
              <w:ind w:firstLine="7"/>
              <w:rPr>
                <w:color w:val="FFFFFF"/>
              </w:rPr>
            </w:pPr>
            <w:r>
              <w:rPr>
                <w:color w:val="FFFFFF"/>
              </w:rPr>
              <w:t xml:space="preserve">ロールと責任 </w:t>
            </w:r>
          </w:p>
        </w:tc>
        <w:tc>
          <w:tcPr>
            <w:tcW w:w="5595" w:type="dxa"/>
            <w:shd w:val="clear" w:color="auto" w:fill="2E75B5"/>
          </w:tcPr>
          <w:p w:rsidR="004E4541" w:rsidRDefault="00B40DAE">
            <w:pPr>
              <w:ind w:firstLine="7"/>
              <w:rPr>
                <w:color w:val="FFFFFF"/>
              </w:rPr>
            </w:pPr>
            <w:r>
              <w:rPr>
                <w:color w:val="FFFFFF"/>
              </w:rPr>
              <w:t>説明</w:t>
            </w:r>
          </w:p>
        </w:tc>
      </w:tr>
      <w:tr w:rsidR="004E4541">
        <w:tc>
          <w:tcPr>
            <w:tcW w:w="1830" w:type="dxa"/>
            <w:shd w:val="clear" w:color="auto" w:fill="auto"/>
          </w:tcPr>
          <w:p w:rsidR="004E4541" w:rsidRDefault="00B40DAE">
            <w:pPr>
              <w:ind w:firstLine="7"/>
              <w:rPr>
                <w:color w:val="000000"/>
              </w:rPr>
            </w:pPr>
            <w:r>
              <w:rPr>
                <w:color w:val="0D0D0D"/>
              </w:rPr>
              <w:t>[</w:t>
            </w:r>
            <w:r>
              <w:rPr>
                <w:color w:val="0D0D0D"/>
                <w:highlight w:val="cyan"/>
              </w:rPr>
              <w:t>氏名を挿入</w:t>
            </w:r>
            <w:r>
              <w:rPr>
                <w:color w:val="0D0D0D"/>
              </w:rPr>
              <w:t>]</w:t>
            </w:r>
          </w:p>
        </w:tc>
        <w:tc>
          <w:tcPr>
            <w:tcW w:w="2910" w:type="dxa"/>
            <w:shd w:val="clear" w:color="auto" w:fill="auto"/>
          </w:tcPr>
          <w:p w:rsidR="004E4541" w:rsidRDefault="00B40DAE">
            <w:pPr>
              <w:ind w:firstLine="7"/>
              <w:rPr>
                <w:color w:val="0D0D0D"/>
              </w:rPr>
            </w:pPr>
            <w:r>
              <w:rPr>
                <w:color w:val="0D0D0D"/>
              </w:rPr>
              <w:t>エグゼクティブスポン</w:t>
            </w:r>
            <w:r>
              <w:rPr>
                <w:color w:val="0D0D0D"/>
              </w:rPr>
              <w:br/>
              <w:t>サー（お客様側）</w:t>
            </w:r>
          </w:p>
        </w:tc>
        <w:tc>
          <w:tcPr>
            <w:tcW w:w="5595" w:type="dxa"/>
            <w:shd w:val="clear" w:color="auto" w:fill="auto"/>
          </w:tcPr>
          <w:p w:rsidR="004E4541" w:rsidRDefault="00B40DAE">
            <w:pPr>
              <w:ind w:firstLine="7"/>
              <w:rPr>
                <w:color w:val="0D0D0D"/>
              </w:rPr>
            </w:pPr>
            <w:r>
              <w:rPr>
                <w:color w:val="0D0D0D"/>
                <w:shd w:val="clear" w:color="auto" w:fill="FFF2CC"/>
              </w:rPr>
              <w:t>エグゼクティブスポンサー</w:t>
            </w:r>
            <w:r>
              <w:rPr>
                <w:color w:val="0D0D0D"/>
              </w:rPr>
              <w:t>は、戦略レベルでプロジェクトを指揮します。[</w:t>
            </w:r>
            <w:r>
              <w:rPr>
                <w:color w:val="0D0D0D"/>
                <w:highlight w:val="cyan"/>
              </w:rPr>
              <w:t>5%、最大10%などパーセンテージで範囲を指定]</w:t>
            </w:r>
            <w:r>
              <w:rPr>
                <w:color w:val="0D0D0D"/>
              </w:rPr>
              <w:t>を超える範囲、スケジュール、予算の変更は、エグゼクティブスポンサーによって決定されます。以下に示す責任が割り当てられた他のすべての担当者と同様、エグゼクティブスポンサーには、効果的なソリューションの確立と維持を確実に成功させることができるように、障害を取り除く責任があります。</w:t>
            </w: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D0D0D"/>
              </w:rPr>
            </w:pPr>
            <w:r>
              <w:rPr>
                <w:color w:val="0D0D0D"/>
              </w:rPr>
              <w:t>プロジェクトマネージャー（お客様側）</w:t>
            </w:r>
          </w:p>
        </w:tc>
        <w:tc>
          <w:tcPr>
            <w:tcW w:w="5595" w:type="dxa"/>
            <w:shd w:val="clear" w:color="auto" w:fill="auto"/>
          </w:tcPr>
          <w:p w:rsidR="004E4541" w:rsidRDefault="00B40DAE">
            <w:pPr>
              <w:ind w:firstLine="7"/>
              <w:rPr>
                <w:color w:val="0D0D0D"/>
              </w:rPr>
            </w:pPr>
            <w:r>
              <w:rPr>
                <w:color w:val="0D0D0D"/>
              </w:rPr>
              <w:t>お客様プロジェクトマネージャーは、</w:t>
            </w:r>
            <w:r>
              <w:rPr>
                <w:color w:val="0D0D0D"/>
              </w:rPr>
              <w:br/>
              <w:t>ソリューションを実現するために実務レベルでプロジェクトを指揮します。プロジェクトマネージャーは、業界のベストプラ</w:t>
            </w:r>
            <w:r>
              <w:rPr>
                <w:color w:val="0D0D0D"/>
              </w:rPr>
              <w:lastRenderedPageBreak/>
              <w:t>クティス（たとえば、プロジェクトマネジメント知識体系、XD、アジャイル）を使用してプロジェクトを管理します。</w:t>
            </w: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D0D0D"/>
              </w:rPr>
            </w:pPr>
            <w:r>
              <w:rPr>
                <w:color w:val="0D0D0D"/>
              </w:rPr>
              <w:t>プロダクトオーナー</w:t>
            </w:r>
          </w:p>
          <w:p w:rsidR="004E4541" w:rsidRDefault="00B40DAE">
            <w:pPr>
              <w:ind w:firstLine="7"/>
              <w:rPr>
                <w:color w:val="0D0D0D"/>
              </w:rPr>
            </w:pPr>
            <w:r>
              <w:rPr>
                <w:color w:val="0D0D0D"/>
              </w:rPr>
              <w:t>（お客様側）</w:t>
            </w:r>
          </w:p>
        </w:tc>
        <w:tc>
          <w:tcPr>
            <w:tcW w:w="5595" w:type="dxa"/>
            <w:shd w:val="clear" w:color="auto" w:fill="auto"/>
          </w:tcPr>
          <w:p w:rsidR="004E4541" w:rsidRDefault="00B40DAE">
            <w:pPr>
              <w:ind w:firstLine="7"/>
              <w:rPr>
                <w:color w:val="0D0D0D"/>
              </w:rPr>
            </w:pPr>
            <w:r>
              <w:rPr>
                <w:color w:val="0D0D0D"/>
              </w:rPr>
              <w:t>プロダクトのビジョンの明確化と構築作業におけるビジネス価値の最大化に責任を負います。プロダクトバックログの管理、ユーザーストーリー提供と優先順位の決定、検収基準/確認基準の作成支援を実施します。</w:t>
            </w: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D0D0D"/>
              </w:rPr>
            </w:pPr>
            <w:r>
              <w:rPr>
                <w:color w:val="0D0D0D"/>
              </w:rPr>
              <w:t>プロセスオーナー</w:t>
            </w:r>
          </w:p>
          <w:p w:rsidR="004E4541" w:rsidRDefault="00B40DAE">
            <w:pPr>
              <w:ind w:firstLine="7"/>
              <w:rPr>
                <w:color w:val="0D0D0D"/>
              </w:rPr>
            </w:pPr>
            <w:r>
              <w:rPr>
                <w:color w:val="0D0D0D"/>
              </w:rPr>
              <w:t>（お客様側）</w:t>
            </w:r>
          </w:p>
        </w:tc>
        <w:tc>
          <w:tcPr>
            <w:tcW w:w="5595" w:type="dxa"/>
            <w:shd w:val="clear" w:color="auto" w:fill="auto"/>
          </w:tcPr>
          <w:p w:rsidR="004E4541" w:rsidRDefault="00B40DAE">
            <w:pPr>
              <w:ind w:firstLine="7"/>
              <w:rPr>
                <w:color w:val="0D0D0D"/>
              </w:rPr>
            </w:pPr>
            <w:r>
              <w:rPr>
                <w:color w:val="0D0D0D"/>
              </w:rPr>
              <w:t>要件が定義され、設計が開発されたときに、プロジェクトのビジネス面に関して日々の意思決定を行います。</w:t>
            </w:r>
          </w:p>
          <w:p w:rsidR="004E4541" w:rsidRDefault="00B40DAE">
            <w:pPr>
              <w:ind w:firstLine="7"/>
              <w:rPr>
                <w:color w:val="0D0D0D"/>
              </w:rPr>
            </w:pPr>
            <w:r>
              <w:rPr>
                <w:color w:val="0D0D0D"/>
              </w:rPr>
              <w:t>プロジェクトマネージャーまたはプロジェクトスポンサーによる意思決定が必要な問題に関して、分析や推奨事項を適切なタイミングで提供します。</w:t>
            </w:r>
          </w:p>
          <w:p w:rsidR="004E4541" w:rsidRDefault="00B40DAE">
            <w:pPr>
              <w:ind w:firstLine="7"/>
              <w:rPr>
                <w:color w:val="0D0D0D"/>
              </w:rPr>
            </w:pPr>
            <w:r>
              <w:rPr>
                <w:color w:val="0D0D0D"/>
              </w:rPr>
              <w:t>意思決定がプロジェクトの広い範囲に影響する場合は、問題をプロジェクトマネージャーとプロジェクトオーナー宛てにエスカレーションします。</w:t>
            </w: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00000"/>
              </w:rPr>
            </w:pPr>
            <w:r>
              <w:rPr>
                <w:color w:val="0D0D0D"/>
              </w:rPr>
              <w:t>テクニカルリーダ</w:t>
            </w:r>
            <w:r>
              <w:t>ー</w:t>
            </w:r>
            <w:r>
              <w:rPr>
                <w:color w:val="000000"/>
              </w:rPr>
              <w:br/>
            </w:r>
            <w:r>
              <w:rPr>
                <w:color w:val="0D0D0D"/>
              </w:rPr>
              <w:t>（お客様側）</w:t>
            </w:r>
          </w:p>
        </w:tc>
        <w:tc>
          <w:tcPr>
            <w:tcW w:w="5595" w:type="dxa"/>
            <w:shd w:val="clear" w:color="auto" w:fill="auto"/>
          </w:tcPr>
          <w:p w:rsidR="004E4541" w:rsidRDefault="00B40DAE">
            <w:pPr>
              <w:ind w:firstLine="7"/>
              <w:rPr>
                <w:color w:val="0D0D0D"/>
              </w:rPr>
            </w:pPr>
            <w:r>
              <w:rPr>
                <w:color w:val="0D0D0D"/>
              </w:rPr>
              <w:t>プロジェクトで採用される技術に関してプロジェクトの意思決定に意見を提供します。</w:t>
            </w: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00000"/>
              </w:rPr>
            </w:pPr>
            <w:r>
              <w:rPr>
                <w:color w:val="0D0D0D"/>
              </w:rPr>
              <w:t>テクニカルメンバー</w:t>
            </w:r>
          </w:p>
          <w:p w:rsidR="004E4541" w:rsidRDefault="00B40DAE">
            <w:pPr>
              <w:ind w:firstLine="7"/>
              <w:rPr>
                <w:color w:val="0D0D0D"/>
              </w:rPr>
            </w:pPr>
            <w:r>
              <w:rPr>
                <w:color w:val="0D0D0D"/>
              </w:rPr>
              <w:t>（お客様側）</w:t>
            </w:r>
          </w:p>
        </w:tc>
        <w:tc>
          <w:tcPr>
            <w:tcW w:w="5595" w:type="dxa"/>
            <w:shd w:val="clear" w:color="auto" w:fill="auto"/>
          </w:tcPr>
          <w:p w:rsidR="004E4541" w:rsidRDefault="00B40DAE">
            <w:pPr>
              <w:ind w:firstLine="7"/>
              <w:rPr>
                <w:color w:val="0D0D0D"/>
              </w:rPr>
            </w:pPr>
            <w:r>
              <w:rPr>
                <w:color w:val="0D0D0D"/>
              </w:rPr>
              <w:t xml:space="preserve">プロジェクトの意思決定を行うロールではありませんが、プロジェクトに影響を与えることができます。 </w:t>
            </w:r>
          </w:p>
          <w:p w:rsidR="004E4541" w:rsidRDefault="00B40DAE">
            <w:pPr>
              <w:ind w:firstLine="7"/>
              <w:rPr>
                <w:color w:val="0D0D0D"/>
              </w:rPr>
            </w:pPr>
            <w:r>
              <w:rPr>
                <w:color w:val="0D0D0D"/>
              </w:rPr>
              <w:t>プロジェクト情報の受信者。</w:t>
            </w:r>
          </w:p>
          <w:p w:rsidR="004E4541" w:rsidRDefault="00B40DAE">
            <w:pPr>
              <w:ind w:firstLine="7"/>
              <w:rPr>
                <w:color w:val="000000"/>
              </w:rPr>
            </w:pPr>
            <w:r>
              <w:rPr>
                <w:color w:val="0D0D0D"/>
              </w:rPr>
              <w:t>意思決定が保留にされている原因となっている問題についてアドバイスを提供します。</w:t>
            </w: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D0D0D"/>
                <w:highlight w:val="cyan"/>
              </w:rPr>
            </w:pPr>
            <w:r>
              <w:rPr>
                <w:color w:val="0D0D0D"/>
                <w:highlight w:val="cyan"/>
              </w:rPr>
              <w:t>[実際のプロジェクトに応じて他のロールを追加]</w:t>
            </w:r>
          </w:p>
        </w:tc>
        <w:tc>
          <w:tcPr>
            <w:tcW w:w="5595" w:type="dxa"/>
            <w:shd w:val="clear" w:color="auto" w:fill="auto"/>
          </w:tcPr>
          <w:p w:rsidR="004E4541" w:rsidRDefault="004E4541">
            <w:pPr>
              <w:ind w:firstLine="7"/>
              <w:rPr>
                <w:color w:val="0D0D0D"/>
              </w:rPr>
            </w:pPr>
          </w:p>
          <w:p w:rsidR="004E4541" w:rsidRDefault="004E4541">
            <w:pPr>
              <w:ind w:firstLine="7"/>
              <w:rPr>
                <w:color w:val="0D0D0D"/>
              </w:rPr>
            </w:pP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D0D0D"/>
              </w:rPr>
            </w:pPr>
            <w:r>
              <w:rPr>
                <w:color w:val="0D0D0D"/>
              </w:rPr>
              <w:t>デリバリーリード</w:t>
            </w:r>
          </w:p>
          <w:p w:rsidR="004E4541" w:rsidRDefault="00B40DAE">
            <w:pPr>
              <w:ind w:firstLine="7"/>
              <w:rPr>
                <w:color w:val="0D0D0D"/>
              </w:rPr>
            </w:pPr>
            <w:r>
              <w:rPr>
                <w:color w:val="0D0D0D"/>
              </w:rPr>
              <w:t>[デリバリ側］</w:t>
            </w:r>
          </w:p>
        </w:tc>
        <w:tc>
          <w:tcPr>
            <w:tcW w:w="5595" w:type="dxa"/>
            <w:shd w:val="clear" w:color="auto" w:fill="auto"/>
          </w:tcPr>
          <w:p w:rsidR="004E4541" w:rsidRDefault="004E4541">
            <w:pPr>
              <w:ind w:firstLine="7"/>
              <w:rPr>
                <w:color w:val="0D0D0D"/>
              </w:rPr>
            </w:pP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D0D0D"/>
              </w:rPr>
            </w:pPr>
            <w:r>
              <w:rPr>
                <w:color w:val="0D0D0D"/>
              </w:rPr>
              <w:t>プログラムマネージ</w:t>
            </w:r>
            <w:r>
              <w:rPr>
                <w:color w:val="0D0D0D"/>
              </w:rPr>
              <w:br/>
              <w:t>ャー（デリバリ側複数プロジェクトの統括）</w:t>
            </w:r>
          </w:p>
        </w:tc>
        <w:tc>
          <w:tcPr>
            <w:tcW w:w="5595" w:type="dxa"/>
            <w:shd w:val="clear" w:color="auto" w:fill="auto"/>
          </w:tcPr>
          <w:p w:rsidR="004E4541" w:rsidRDefault="00B40DAE">
            <w:pPr>
              <w:ind w:firstLine="7"/>
              <w:rPr>
                <w:color w:val="0D0D0D"/>
              </w:rPr>
            </w:pPr>
            <w:r>
              <w:rPr>
                <w:color w:val="0D0D0D"/>
              </w:rPr>
              <w:t>プログラムマネージャーは、戦術レベルでプログラムを指揮します。プログラムマネージャーには、利点を確実に実現するという責任と、プログラムの利点を確実に実現するために障害を取り除く解決策に対する責任があります。</w:t>
            </w: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D0D0D"/>
              </w:rPr>
            </w:pPr>
            <w:r>
              <w:rPr>
                <w:color w:val="0D0D0D"/>
              </w:rPr>
              <w:t>プログラムマネージ</w:t>
            </w:r>
            <w:r>
              <w:rPr>
                <w:color w:val="0D0D0D"/>
              </w:rPr>
              <w:br/>
              <w:t>ャー（デリバリ側複数プロジェクトの統括）</w:t>
            </w:r>
          </w:p>
        </w:tc>
        <w:tc>
          <w:tcPr>
            <w:tcW w:w="5595" w:type="dxa"/>
            <w:shd w:val="clear" w:color="auto" w:fill="auto"/>
          </w:tcPr>
          <w:p w:rsidR="004E4541" w:rsidRDefault="00B40DAE">
            <w:pPr>
              <w:ind w:firstLine="7"/>
              <w:rPr>
                <w:color w:val="0D0D0D"/>
              </w:rPr>
            </w:pPr>
            <w:r>
              <w:rPr>
                <w:color w:val="0D0D0D"/>
              </w:rPr>
              <w:t>プログラムマネージャーは、戦術レベルでプログラムを指揮します。プログラムマネージャーには、利点を確実に実現するという責任と、プログラムの利点を確実に実現するために障</w:t>
            </w:r>
            <w:r>
              <w:rPr>
                <w:color w:val="0D0D0D"/>
              </w:rPr>
              <w:lastRenderedPageBreak/>
              <w:t>害を取り除く解決策に対する責任があります。</w:t>
            </w:r>
          </w:p>
          <w:p w:rsidR="004E4541" w:rsidRDefault="004E4541">
            <w:pPr>
              <w:ind w:firstLine="7"/>
            </w:pPr>
          </w:p>
          <w:p w:rsidR="004E4541" w:rsidRDefault="004E4541">
            <w:pPr>
              <w:ind w:firstLine="7"/>
            </w:pP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D0D0D"/>
              </w:rPr>
            </w:pPr>
            <w:r>
              <w:rPr>
                <w:color w:val="0D0D0D"/>
              </w:rPr>
              <w:t>プロジェクト管理オフィス（PMO）</w:t>
            </w:r>
          </w:p>
        </w:tc>
        <w:tc>
          <w:tcPr>
            <w:tcW w:w="5595" w:type="dxa"/>
            <w:shd w:val="clear" w:color="auto" w:fill="auto"/>
          </w:tcPr>
          <w:p w:rsidR="004E4541" w:rsidRDefault="00B40DAE">
            <w:pPr>
              <w:ind w:firstLine="7"/>
              <w:rPr>
                <w:color w:val="0D0D0D"/>
              </w:rPr>
            </w:pPr>
            <w:r>
              <w:rPr>
                <w:color w:val="0D0D0D"/>
              </w:rPr>
              <w:t xml:space="preserve">プロジェクト管理計画書、サポートするプロセスと手順を作成、実装、維持し、確実に実行されるよう促します。 </w:t>
            </w:r>
          </w:p>
          <w:p w:rsidR="004E4541" w:rsidRDefault="00B40DAE">
            <w:pPr>
              <w:ind w:firstLine="7"/>
              <w:rPr>
                <w:color w:val="0D0D0D"/>
              </w:rPr>
            </w:pPr>
            <w:r>
              <w:rPr>
                <w:color w:val="0D0D0D"/>
              </w:rPr>
              <w:t>このプロジェクトに関して意思決定の権限はなく、あくまでサポートするロールです。</w:t>
            </w:r>
          </w:p>
        </w:tc>
      </w:tr>
      <w:tr w:rsidR="004E4541">
        <w:tc>
          <w:tcPr>
            <w:tcW w:w="1830" w:type="dxa"/>
            <w:shd w:val="clear" w:color="auto" w:fill="auto"/>
          </w:tcPr>
          <w:p w:rsidR="004E4541" w:rsidRDefault="004E4541">
            <w:pPr>
              <w:ind w:firstLine="7"/>
              <w:rPr>
                <w:color w:val="0D0D0D"/>
              </w:rPr>
            </w:pPr>
          </w:p>
        </w:tc>
        <w:tc>
          <w:tcPr>
            <w:tcW w:w="2910" w:type="dxa"/>
            <w:shd w:val="clear" w:color="auto" w:fill="auto"/>
          </w:tcPr>
          <w:p w:rsidR="004E4541" w:rsidRDefault="00B40DAE">
            <w:pPr>
              <w:ind w:firstLine="7"/>
              <w:rPr>
                <w:color w:val="0D0D0D"/>
                <w:highlight w:val="cyan"/>
              </w:rPr>
            </w:pPr>
            <w:r>
              <w:rPr>
                <w:color w:val="0D0D0D"/>
                <w:highlight w:val="cyan"/>
              </w:rPr>
              <w:t>実際の体制に合わせて適宜追加してください</w:t>
            </w:r>
          </w:p>
        </w:tc>
        <w:tc>
          <w:tcPr>
            <w:tcW w:w="5595" w:type="dxa"/>
            <w:shd w:val="clear" w:color="auto" w:fill="auto"/>
          </w:tcPr>
          <w:p w:rsidR="004E4541" w:rsidRDefault="004E4541">
            <w:pPr>
              <w:ind w:firstLine="7"/>
              <w:rPr>
                <w:color w:val="0D0D0D"/>
              </w:rPr>
            </w:pPr>
          </w:p>
        </w:tc>
      </w:tr>
    </w:tbl>
    <w:p w:rsidR="004E4541" w:rsidRDefault="004E4541">
      <w:pPr>
        <w:ind w:firstLine="7"/>
        <w:rPr>
          <w:color w:val="0D0D0D"/>
        </w:rPr>
      </w:pPr>
    </w:p>
    <w:p w:rsidR="004E4541" w:rsidRDefault="00B40DAE">
      <w:pPr>
        <w:ind w:firstLine="7"/>
        <w:rPr>
          <w:color w:val="0D0D0D"/>
          <w:sz w:val="20"/>
          <w:szCs w:val="20"/>
        </w:rPr>
      </w:pPr>
      <w:r>
        <w:br w:type="page"/>
      </w:r>
    </w:p>
    <w:p w:rsidR="004E4541" w:rsidRDefault="00B40DAE">
      <w:pPr>
        <w:pStyle w:val="2"/>
        <w:ind w:firstLine="7"/>
      </w:pPr>
      <w:bookmarkStart w:id="17" w:name="_heading=h.3whwml4" w:colFirst="0" w:colLast="0"/>
      <w:bookmarkEnd w:id="17"/>
      <w:r>
        <w:lastRenderedPageBreak/>
        <w:t>5-3.意思決定の権限</w:t>
      </w:r>
      <w:r>
        <w:tab/>
      </w:r>
      <w:r>
        <w:tab/>
      </w:r>
    </w:p>
    <w:p w:rsidR="004E4541" w:rsidRDefault="004E4541">
      <w:pPr>
        <w:ind w:firstLine="7"/>
        <w:rPr>
          <w:color w:val="0D0D0D"/>
        </w:rPr>
      </w:pPr>
    </w:p>
    <w:p w:rsidR="004E4541" w:rsidRDefault="00B40DAE">
      <w:pPr>
        <w:ind w:firstLine="7"/>
        <w:rPr>
          <w:color w:val="0D0D0D"/>
        </w:rPr>
      </w:pPr>
      <w:r>
        <w:rPr>
          <w:color w:val="0D0D0D"/>
        </w:rPr>
        <w:t>[</w:t>
      </w:r>
      <w:r>
        <w:rPr>
          <w:color w:val="0D0D0D"/>
          <w:highlight w:val="cyan"/>
        </w:rPr>
        <w:t>プロジェクトの意思決定者の「権限の範囲」について説明してください。ほとんどはコスト、スケジュール、スコープ、プロセスなどに関する意思決定に関連するものになります。権限の範囲は通常、意思決定者が上位の権限からの承認がなくても承認できる可変のパーセンテージに変換されます。</w:t>
      </w:r>
      <w:r>
        <w:rPr>
          <w:color w:val="0D0D0D"/>
        </w:rPr>
        <w:t>]</w:t>
      </w:r>
    </w:p>
    <w:tbl>
      <w:tblPr>
        <w:tblStyle w:val="aff6"/>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77"/>
        <w:gridCol w:w="2552"/>
        <w:gridCol w:w="2268"/>
      </w:tblGrid>
      <w:tr w:rsidR="004E4541">
        <w:tc>
          <w:tcPr>
            <w:tcW w:w="2254" w:type="dxa"/>
            <w:shd w:val="clear" w:color="auto" w:fill="2E75B5"/>
          </w:tcPr>
          <w:p w:rsidR="004E4541" w:rsidRDefault="00B40DAE">
            <w:pPr>
              <w:ind w:firstLine="7"/>
              <w:rPr>
                <w:color w:val="FFFFFF"/>
              </w:rPr>
            </w:pPr>
            <w:r>
              <w:rPr>
                <w:color w:val="FFFFFF"/>
              </w:rPr>
              <w:t>意思決定者</w:t>
            </w:r>
          </w:p>
        </w:tc>
        <w:tc>
          <w:tcPr>
            <w:tcW w:w="2277" w:type="dxa"/>
            <w:shd w:val="clear" w:color="auto" w:fill="2E75B5"/>
          </w:tcPr>
          <w:p w:rsidR="004E4541" w:rsidRDefault="00B40DAE">
            <w:pPr>
              <w:ind w:firstLine="7"/>
              <w:rPr>
                <w:color w:val="FFFFFF"/>
              </w:rPr>
            </w:pPr>
            <w:r>
              <w:rPr>
                <w:color w:val="FFFFFF"/>
              </w:rPr>
              <w:t>意思決定タイプ</w:t>
            </w:r>
          </w:p>
        </w:tc>
        <w:tc>
          <w:tcPr>
            <w:tcW w:w="2552" w:type="dxa"/>
            <w:shd w:val="clear" w:color="auto" w:fill="2E75B5"/>
          </w:tcPr>
          <w:p w:rsidR="004E4541" w:rsidRDefault="00B40DAE">
            <w:pPr>
              <w:ind w:firstLine="7"/>
              <w:rPr>
                <w:color w:val="FFFFFF"/>
              </w:rPr>
            </w:pPr>
            <w:r>
              <w:rPr>
                <w:color w:val="FFFFFF"/>
              </w:rPr>
              <w:t>認識のしきい値</w:t>
            </w:r>
          </w:p>
        </w:tc>
        <w:tc>
          <w:tcPr>
            <w:tcW w:w="2268" w:type="dxa"/>
            <w:shd w:val="clear" w:color="auto" w:fill="2E75B5"/>
          </w:tcPr>
          <w:p w:rsidR="004E4541" w:rsidRDefault="00B40DAE">
            <w:pPr>
              <w:ind w:firstLine="7"/>
              <w:rPr>
                <w:color w:val="FFFFFF"/>
              </w:rPr>
            </w:pPr>
            <w:r>
              <w:rPr>
                <w:color w:val="FFFFFF"/>
              </w:rPr>
              <w:t>コメント/メモ</w:t>
            </w:r>
          </w:p>
        </w:tc>
      </w:tr>
      <w:tr w:rsidR="004E4541">
        <w:tc>
          <w:tcPr>
            <w:tcW w:w="2254" w:type="dxa"/>
          </w:tcPr>
          <w:p w:rsidR="004E4541" w:rsidRDefault="00B40DAE">
            <w:pPr>
              <w:ind w:firstLine="7"/>
              <w:rPr>
                <w:color w:val="0D0D0D"/>
              </w:rPr>
            </w:pPr>
            <w:r>
              <w:rPr>
                <w:color w:val="0D0D0D"/>
              </w:rPr>
              <w:t>プロジェクト</w:t>
            </w:r>
          </w:p>
          <w:p w:rsidR="004E4541" w:rsidRDefault="00B40DAE">
            <w:pPr>
              <w:ind w:firstLine="7"/>
              <w:rPr>
                <w:color w:val="0D0D0D"/>
              </w:rPr>
            </w:pPr>
            <w:r>
              <w:rPr>
                <w:color w:val="0D0D0D"/>
              </w:rPr>
              <w:t>マネージャー</w:t>
            </w:r>
          </w:p>
        </w:tc>
        <w:tc>
          <w:tcPr>
            <w:tcW w:w="2277" w:type="dxa"/>
          </w:tcPr>
          <w:p w:rsidR="004E4541" w:rsidRDefault="00B40DAE">
            <w:pPr>
              <w:ind w:firstLine="7"/>
              <w:rPr>
                <w:color w:val="0D0D0D"/>
              </w:rPr>
            </w:pPr>
            <w:r>
              <w:rPr>
                <w:color w:val="0D0D0D"/>
              </w:rPr>
              <w:t>プロジェクトスケジュールの軽微な変更</w:t>
            </w:r>
          </w:p>
        </w:tc>
        <w:tc>
          <w:tcPr>
            <w:tcW w:w="2552" w:type="dxa"/>
          </w:tcPr>
          <w:p w:rsidR="004E4541" w:rsidRDefault="00B40DAE">
            <w:pPr>
              <w:ind w:firstLine="7"/>
              <w:rPr>
                <w:color w:val="0D0D0D"/>
              </w:rPr>
            </w:pPr>
            <w:r>
              <w:rPr>
                <w:color w:val="0D0D0D"/>
              </w:rPr>
              <w:t>[パーセンテージで範囲を指定] 基準との差異が+- 10%以内</w:t>
            </w:r>
          </w:p>
        </w:tc>
        <w:tc>
          <w:tcPr>
            <w:tcW w:w="2268" w:type="dxa"/>
          </w:tcPr>
          <w:p w:rsidR="004E4541" w:rsidRDefault="004E4541">
            <w:pPr>
              <w:ind w:firstLine="7"/>
              <w:rPr>
                <w:color w:val="0D0D0D"/>
              </w:rPr>
            </w:pPr>
          </w:p>
        </w:tc>
      </w:tr>
      <w:tr w:rsidR="004E4541">
        <w:tc>
          <w:tcPr>
            <w:tcW w:w="2254" w:type="dxa"/>
          </w:tcPr>
          <w:p w:rsidR="004E4541" w:rsidRDefault="00B40DAE">
            <w:pPr>
              <w:ind w:firstLine="7"/>
              <w:rPr>
                <w:color w:val="0D0D0D"/>
              </w:rPr>
            </w:pPr>
            <w:r>
              <w:rPr>
                <w:color w:val="0D0D0D"/>
              </w:rPr>
              <w:t>プロジェクト</w:t>
            </w:r>
          </w:p>
          <w:p w:rsidR="004E4541" w:rsidRDefault="00B40DAE">
            <w:pPr>
              <w:ind w:firstLine="7"/>
              <w:rPr>
                <w:color w:val="0D0D0D"/>
              </w:rPr>
            </w:pPr>
            <w:r>
              <w:rPr>
                <w:color w:val="0D0D0D"/>
              </w:rPr>
              <w:t>スポンサー</w:t>
            </w:r>
          </w:p>
        </w:tc>
        <w:tc>
          <w:tcPr>
            <w:tcW w:w="2277" w:type="dxa"/>
          </w:tcPr>
          <w:p w:rsidR="004E4541" w:rsidRDefault="00B40DAE">
            <w:pPr>
              <w:ind w:firstLine="7"/>
              <w:rPr>
                <w:color w:val="0D0D0D"/>
              </w:rPr>
            </w:pPr>
            <w:r>
              <w:rPr>
                <w:color w:val="0D0D0D"/>
              </w:rPr>
              <w:t>プロジェクトスケジュールの大きな変更</w:t>
            </w:r>
          </w:p>
        </w:tc>
        <w:tc>
          <w:tcPr>
            <w:tcW w:w="2552" w:type="dxa"/>
          </w:tcPr>
          <w:p w:rsidR="004E4541" w:rsidRDefault="00B40DAE">
            <w:pPr>
              <w:ind w:firstLine="7"/>
              <w:rPr>
                <w:color w:val="0D0D0D"/>
              </w:rPr>
            </w:pPr>
            <w:r>
              <w:rPr>
                <w:color w:val="0D0D0D"/>
              </w:rPr>
              <w:t>[パーセンテージで範囲を指定] 基準との差異が+- 10%を超える</w:t>
            </w:r>
          </w:p>
        </w:tc>
        <w:tc>
          <w:tcPr>
            <w:tcW w:w="2268" w:type="dxa"/>
          </w:tcPr>
          <w:p w:rsidR="004E4541" w:rsidRDefault="004E4541">
            <w:pPr>
              <w:ind w:firstLine="7"/>
              <w:rPr>
                <w:color w:val="0D0D0D"/>
              </w:rPr>
            </w:pPr>
          </w:p>
        </w:tc>
      </w:tr>
      <w:tr w:rsidR="004E4541">
        <w:tc>
          <w:tcPr>
            <w:tcW w:w="2254" w:type="dxa"/>
          </w:tcPr>
          <w:p w:rsidR="004E4541" w:rsidRDefault="00B40DAE">
            <w:pPr>
              <w:ind w:firstLine="7"/>
              <w:rPr>
                <w:color w:val="0D0D0D"/>
              </w:rPr>
            </w:pPr>
            <w:r>
              <w:rPr>
                <w:color w:val="0D0D0D"/>
              </w:rPr>
              <w:t>プロジェクト</w:t>
            </w:r>
          </w:p>
          <w:p w:rsidR="004E4541" w:rsidRDefault="00B40DAE">
            <w:pPr>
              <w:ind w:firstLine="7"/>
              <w:rPr>
                <w:color w:val="0D0D0D"/>
              </w:rPr>
            </w:pPr>
            <w:r>
              <w:rPr>
                <w:color w:val="0D0D0D"/>
              </w:rPr>
              <w:t>マネージャー</w:t>
            </w:r>
          </w:p>
        </w:tc>
        <w:tc>
          <w:tcPr>
            <w:tcW w:w="2277" w:type="dxa"/>
          </w:tcPr>
          <w:p w:rsidR="004E4541" w:rsidRDefault="00B40DAE">
            <w:pPr>
              <w:ind w:firstLine="7"/>
              <w:rPr>
                <w:color w:val="0D0D0D"/>
              </w:rPr>
            </w:pPr>
            <w:r>
              <w:rPr>
                <w:color w:val="0D0D0D"/>
              </w:rPr>
              <w:t>基準との差異が+- 10%以内</w:t>
            </w:r>
          </w:p>
        </w:tc>
        <w:tc>
          <w:tcPr>
            <w:tcW w:w="2552" w:type="dxa"/>
          </w:tcPr>
          <w:p w:rsidR="004E4541" w:rsidRDefault="00B40DAE">
            <w:pPr>
              <w:ind w:firstLine="7"/>
              <w:rPr>
                <w:color w:val="0D0D0D"/>
              </w:rPr>
            </w:pPr>
            <w:r>
              <w:rPr>
                <w:color w:val="0D0D0D"/>
              </w:rPr>
              <w:t>[パーセンテージで範囲を指定] 基準との差異が+- 10%以内</w:t>
            </w:r>
          </w:p>
        </w:tc>
        <w:tc>
          <w:tcPr>
            <w:tcW w:w="2268" w:type="dxa"/>
          </w:tcPr>
          <w:p w:rsidR="004E4541" w:rsidRDefault="004E4541">
            <w:pPr>
              <w:ind w:firstLine="7"/>
              <w:rPr>
                <w:color w:val="0D0D0D"/>
              </w:rPr>
            </w:pPr>
          </w:p>
        </w:tc>
      </w:tr>
      <w:tr w:rsidR="004E4541">
        <w:tc>
          <w:tcPr>
            <w:tcW w:w="2254" w:type="dxa"/>
          </w:tcPr>
          <w:p w:rsidR="004E4541" w:rsidRDefault="00B40DAE">
            <w:pPr>
              <w:ind w:firstLine="7"/>
              <w:rPr>
                <w:color w:val="0D0D0D"/>
              </w:rPr>
            </w:pPr>
            <w:r>
              <w:rPr>
                <w:color w:val="0D0D0D"/>
              </w:rPr>
              <w:t>プロジェクト</w:t>
            </w:r>
          </w:p>
          <w:p w:rsidR="004E4541" w:rsidRDefault="00B40DAE">
            <w:pPr>
              <w:ind w:firstLine="7"/>
              <w:rPr>
                <w:color w:val="0D0D0D"/>
              </w:rPr>
            </w:pPr>
            <w:r>
              <w:rPr>
                <w:color w:val="0D0D0D"/>
              </w:rPr>
              <w:t>スポンサー</w:t>
            </w:r>
          </w:p>
        </w:tc>
        <w:tc>
          <w:tcPr>
            <w:tcW w:w="2277" w:type="dxa"/>
          </w:tcPr>
          <w:p w:rsidR="004E4541" w:rsidRDefault="00B40DAE">
            <w:pPr>
              <w:ind w:firstLine="7"/>
              <w:rPr>
                <w:color w:val="0D0D0D"/>
              </w:rPr>
            </w:pPr>
            <w:r>
              <w:rPr>
                <w:color w:val="0D0D0D"/>
              </w:rPr>
              <w:t>プロジェクト予算の大きな変更</w:t>
            </w:r>
          </w:p>
        </w:tc>
        <w:tc>
          <w:tcPr>
            <w:tcW w:w="2552" w:type="dxa"/>
          </w:tcPr>
          <w:p w:rsidR="004E4541" w:rsidRDefault="00B40DAE">
            <w:pPr>
              <w:ind w:firstLine="7"/>
              <w:rPr>
                <w:color w:val="0D0D0D"/>
              </w:rPr>
            </w:pPr>
            <w:r>
              <w:rPr>
                <w:color w:val="0D0D0D"/>
              </w:rPr>
              <w:t>[パーセンテージで範囲を指定] 基準との差異が+- 10%を超える</w:t>
            </w:r>
          </w:p>
        </w:tc>
        <w:tc>
          <w:tcPr>
            <w:tcW w:w="2268" w:type="dxa"/>
          </w:tcPr>
          <w:p w:rsidR="004E4541" w:rsidRDefault="004E4541">
            <w:pPr>
              <w:ind w:firstLine="7"/>
              <w:rPr>
                <w:color w:val="0D0D0D"/>
              </w:rPr>
            </w:pPr>
          </w:p>
        </w:tc>
      </w:tr>
      <w:tr w:rsidR="004E4541">
        <w:tc>
          <w:tcPr>
            <w:tcW w:w="2254" w:type="dxa"/>
          </w:tcPr>
          <w:p w:rsidR="004E4541" w:rsidRDefault="00B40DAE">
            <w:pPr>
              <w:ind w:firstLine="7"/>
              <w:rPr>
                <w:color w:val="0D0D0D"/>
              </w:rPr>
            </w:pPr>
            <w:r>
              <w:rPr>
                <w:color w:val="0D0D0D"/>
              </w:rPr>
              <w:t>チームリード</w:t>
            </w:r>
          </w:p>
        </w:tc>
        <w:tc>
          <w:tcPr>
            <w:tcW w:w="2277" w:type="dxa"/>
          </w:tcPr>
          <w:p w:rsidR="004E4541" w:rsidRDefault="00B40DAE">
            <w:pPr>
              <w:ind w:firstLine="7"/>
              <w:rPr>
                <w:color w:val="0D0D0D"/>
              </w:rPr>
            </w:pPr>
            <w:r>
              <w:rPr>
                <w:color w:val="0D0D0D"/>
              </w:rPr>
              <w:t>自分のチーム内の変更、他のチームに適した変更、プロジェクトの予算またはスケジュールに悪影響を与えない変更。</w:t>
            </w:r>
          </w:p>
        </w:tc>
        <w:tc>
          <w:tcPr>
            <w:tcW w:w="2552" w:type="dxa"/>
          </w:tcPr>
          <w:p w:rsidR="004E4541" w:rsidRDefault="00B40DAE">
            <w:pPr>
              <w:ind w:firstLine="7"/>
              <w:rPr>
                <w:color w:val="0D0D0D"/>
              </w:rPr>
            </w:pPr>
            <w:r>
              <w:rPr>
                <w:color w:val="0D0D0D"/>
              </w:rPr>
              <w:t>[パーセンテージで範囲を指定]</w:t>
            </w:r>
          </w:p>
        </w:tc>
        <w:tc>
          <w:tcPr>
            <w:tcW w:w="2268" w:type="dxa"/>
          </w:tcPr>
          <w:p w:rsidR="004E4541" w:rsidRDefault="004E4541">
            <w:pPr>
              <w:ind w:firstLine="7"/>
              <w:rPr>
                <w:color w:val="0D0D0D"/>
              </w:rPr>
            </w:pPr>
          </w:p>
        </w:tc>
      </w:tr>
      <w:tr w:rsidR="004E4541">
        <w:tc>
          <w:tcPr>
            <w:tcW w:w="2254" w:type="dxa"/>
          </w:tcPr>
          <w:p w:rsidR="004E4541" w:rsidRDefault="00B40DAE">
            <w:pPr>
              <w:ind w:firstLine="7"/>
              <w:rPr>
                <w:color w:val="0D0D0D"/>
                <w:sz w:val="20"/>
                <w:szCs w:val="20"/>
              </w:rPr>
            </w:pPr>
            <w:r>
              <w:rPr>
                <w:color w:val="0D0D0D"/>
              </w:rPr>
              <w:t>変更管理委員会</w:t>
            </w:r>
          </w:p>
        </w:tc>
        <w:tc>
          <w:tcPr>
            <w:tcW w:w="2277" w:type="dxa"/>
          </w:tcPr>
          <w:p w:rsidR="004E4541" w:rsidRDefault="00B40DAE">
            <w:pPr>
              <w:ind w:firstLine="7"/>
              <w:rPr>
                <w:color w:val="0D0D0D"/>
              </w:rPr>
            </w:pPr>
            <w:r>
              <w:rPr>
                <w:color w:val="0D0D0D"/>
              </w:rPr>
              <w:t>プロジェクト全体の予算とスケジュールの範囲内での要件または中間マイルス</w:t>
            </w:r>
            <w:r>
              <w:rPr>
                <w:color w:val="0D0D0D"/>
              </w:rPr>
              <w:lastRenderedPageBreak/>
              <w:t>トンの変更。</w:t>
            </w:r>
          </w:p>
          <w:p w:rsidR="004E4541" w:rsidRDefault="00B40DAE">
            <w:pPr>
              <w:ind w:firstLine="7"/>
              <w:rPr>
                <w:color w:val="0D0D0D"/>
              </w:rPr>
            </w:pPr>
            <w:r>
              <w:rPr>
                <w:color w:val="0D0D0D"/>
              </w:rPr>
              <w:t>基準の変更</w:t>
            </w:r>
          </w:p>
          <w:p w:rsidR="004E4541" w:rsidRDefault="00B40DAE">
            <w:pPr>
              <w:ind w:firstLine="7"/>
              <w:rPr>
                <w:color w:val="0D0D0D"/>
                <w:sz w:val="20"/>
                <w:szCs w:val="20"/>
              </w:rPr>
            </w:pPr>
            <w:r>
              <w:rPr>
                <w:color w:val="0D0D0D"/>
              </w:rPr>
              <w:t xml:space="preserve">プロジェクトのドキュメントへの変更。 </w:t>
            </w:r>
          </w:p>
        </w:tc>
        <w:tc>
          <w:tcPr>
            <w:tcW w:w="2552" w:type="dxa"/>
          </w:tcPr>
          <w:p w:rsidR="004E4541" w:rsidRDefault="00B40DAE">
            <w:pPr>
              <w:ind w:firstLine="7"/>
              <w:rPr>
                <w:color w:val="0D0D0D"/>
              </w:rPr>
            </w:pPr>
            <w:r>
              <w:rPr>
                <w:color w:val="0D0D0D"/>
              </w:rPr>
              <w:lastRenderedPageBreak/>
              <w:t>[該当する基準に対するパーセンテージで範囲を指定]</w:t>
            </w:r>
          </w:p>
        </w:tc>
        <w:tc>
          <w:tcPr>
            <w:tcW w:w="2268" w:type="dxa"/>
          </w:tcPr>
          <w:p w:rsidR="004E4541" w:rsidRDefault="004E4541">
            <w:pPr>
              <w:ind w:firstLine="7"/>
              <w:rPr>
                <w:color w:val="0D0D0D"/>
              </w:rPr>
            </w:pPr>
          </w:p>
        </w:tc>
      </w:tr>
      <w:tr w:rsidR="004E4541">
        <w:tc>
          <w:tcPr>
            <w:tcW w:w="2254" w:type="dxa"/>
          </w:tcPr>
          <w:p w:rsidR="004E4541" w:rsidRDefault="00B40DAE">
            <w:pPr>
              <w:ind w:firstLine="7"/>
              <w:rPr>
                <w:color w:val="0D0D0D"/>
              </w:rPr>
            </w:pPr>
            <w:r>
              <w:rPr>
                <w:color w:val="0D0D0D"/>
              </w:rPr>
              <w:t>運営委員会</w:t>
            </w:r>
          </w:p>
        </w:tc>
        <w:tc>
          <w:tcPr>
            <w:tcW w:w="2277" w:type="dxa"/>
          </w:tcPr>
          <w:p w:rsidR="004E4541" w:rsidRDefault="00B40DAE">
            <w:pPr>
              <w:ind w:firstLine="7"/>
              <w:rPr>
                <w:color w:val="0D0D0D"/>
              </w:rPr>
            </w:pPr>
            <w:r>
              <w:rPr>
                <w:color w:val="0D0D0D"/>
              </w:rPr>
              <w:t>プロジェクトの資金を増やす必要がある変更、実装日に影響する変更、プロジェクトの範囲が変更となる変更―契約</w:t>
            </w:r>
            <w:r>
              <w:rPr>
                <w:color w:val="0D0D0D"/>
              </w:rPr>
              <w:br/>
              <w:t>の修正。</w:t>
            </w:r>
          </w:p>
        </w:tc>
        <w:tc>
          <w:tcPr>
            <w:tcW w:w="2552" w:type="dxa"/>
          </w:tcPr>
          <w:p w:rsidR="004E4541" w:rsidRDefault="00B40DAE">
            <w:pPr>
              <w:ind w:firstLine="7"/>
              <w:rPr>
                <w:color w:val="0D0D0D"/>
              </w:rPr>
            </w:pPr>
            <w:r>
              <w:rPr>
                <w:color w:val="0D0D0D"/>
              </w:rPr>
              <w:t>[該当する基準に対するパーセンテージで範囲を指定]影響が最大15%のプロジェクトの範囲の変更</w:t>
            </w:r>
          </w:p>
        </w:tc>
        <w:tc>
          <w:tcPr>
            <w:tcW w:w="2268" w:type="dxa"/>
          </w:tcPr>
          <w:p w:rsidR="004E4541" w:rsidRDefault="004E4541">
            <w:pPr>
              <w:ind w:firstLine="7"/>
              <w:rPr>
                <w:color w:val="0D0D0D"/>
              </w:rPr>
            </w:pPr>
          </w:p>
        </w:tc>
      </w:tr>
      <w:tr w:rsidR="004E4541">
        <w:tc>
          <w:tcPr>
            <w:tcW w:w="2254" w:type="dxa"/>
          </w:tcPr>
          <w:p w:rsidR="004E4541" w:rsidRDefault="00B40DAE">
            <w:pPr>
              <w:ind w:firstLine="7"/>
              <w:rPr>
                <w:color w:val="0D0D0D"/>
              </w:rPr>
            </w:pPr>
            <w:r>
              <w:rPr>
                <w:color w:val="0D0D0D"/>
              </w:rPr>
              <w:t xml:space="preserve">パフォーマンスレビュー/四半期ごとのビジネスレビュー </w:t>
            </w:r>
          </w:p>
        </w:tc>
        <w:tc>
          <w:tcPr>
            <w:tcW w:w="2277" w:type="dxa"/>
          </w:tcPr>
          <w:p w:rsidR="004E4541" w:rsidRDefault="00B40DAE">
            <w:pPr>
              <w:ind w:firstLine="7"/>
              <w:rPr>
                <w:color w:val="0D0D0D"/>
              </w:rPr>
            </w:pPr>
            <w:r>
              <w:rPr>
                <w:color w:val="0D0D0D"/>
              </w:rPr>
              <w:t>プロジェクトの利点、戦略的目的、業界標準へのコンプライアンスに影響する変更プロジェクトの資金</w:t>
            </w:r>
          </w:p>
        </w:tc>
        <w:tc>
          <w:tcPr>
            <w:tcW w:w="2552" w:type="dxa"/>
          </w:tcPr>
          <w:p w:rsidR="004E4541" w:rsidRDefault="00B40DAE">
            <w:pPr>
              <w:ind w:firstLine="7"/>
              <w:rPr>
                <w:color w:val="0D0D0D"/>
              </w:rPr>
            </w:pPr>
            <w:r>
              <w:rPr>
                <w:color w:val="0D0D0D"/>
              </w:rPr>
              <w:t>[該当する基準に対するパーセンテージで範囲を指定]</w:t>
            </w:r>
          </w:p>
        </w:tc>
        <w:tc>
          <w:tcPr>
            <w:tcW w:w="2268" w:type="dxa"/>
          </w:tcPr>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tc>
      </w:tr>
      <w:tr w:rsidR="004E4541">
        <w:tc>
          <w:tcPr>
            <w:tcW w:w="2254" w:type="dxa"/>
          </w:tcPr>
          <w:p w:rsidR="004E4541" w:rsidRDefault="00B40DAE">
            <w:pPr>
              <w:ind w:firstLine="7"/>
              <w:rPr>
                <w:color w:val="0D0D0D"/>
              </w:rPr>
            </w:pPr>
            <w:r>
              <w:rPr>
                <w:color w:val="0D0D0D"/>
              </w:rPr>
              <w:t>[</w:t>
            </w:r>
            <w:r>
              <w:rPr>
                <w:color w:val="0D0D0D"/>
                <w:highlight w:val="cyan"/>
              </w:rPr>
              <w:t>状況に応じて内容を追加または削除</w:t>
            </w:r>
            <w:r>
              <w:rPr>
                <w:color w:val="0D0D0D"/>
              </w:rPr>
              <w:t xml:space="preserve">] </w:t>
            </w:r>
          </w:p>
        </w:tc>
        <w:tc>
          <w:tcPr>
            <w:tcW w:w="2277" w:type="dxa"/>
          </w:tcPr>
          <w:p w:rsidR="004E4541" w:rsidRDefault="004E4541">
            <w:pPr>
              <w:ind w:firstLine="7"/>
              <w:rPr>
                <w:color w:val="0D0D0D"/>
              </w:rPr>
            </w:pPr>
          </w:p>
        </w:tc>
        <w:tc>
          <w:tcPr>
            <w:tcW w:w="2552" w:type="dxa"/>
          </w:tcPr>
          <w:p w:rsidR="004E4541" w:rsidRDefault="004E4541">
            <w:pPr>
              <w:ind w:firstLine="7"/>
              <w:rPr>
                <w:color w:val="0D0D0D"/>
              </w:rPr>
            </w:pPr>
          </w:p>
        </w:tc>
        <w:tc>
          <w:tcPr>
            <w:tcW w:w="2268" w:type="dxa"/>
          </w:tcPr>
          <w:p w:rsidR="004E4541" w:rsidRDefault="004E4541">
            <w:pPr>
              <w:ind w:firstLine="7"/>
              <w:rPr>
                <w:color w:val="0D0D0D"/>
              </w:rPr>
            </w:pPr>
          </w:p>
        </w:tc>
      </w:tr>
    </w:tbl>
    <w:p w:rsidR="004E4541" w:rsidRDefault="00B40DAE">
      <w:pPr>
        <w:pStyle w:val="1"/>
        <w:ind w:firstLine="7"/>
        <w:rPr>
          <w:sz w:val="28"/>
          <w:szCs w:val="28"/>
        </w:rPr>
      </w:pPr>
      <w:bookmarkStart w:id="18" w:name="_heading=h.br4s888ouyde" w:colFirst="0" w:colLast="0"/>
      <w:bookmarkEnd w:id="18"/>
      <w:r>
        <w:br w:type="page"/>
      </w:r>
    </w:p>
    <w:p w:rsidR="004E4541" w:rsidRDefault="00B40DAE">
      <w:pPr>
        <w:pStyle w:val="1"/>
        <w:ind w:firstLine="7"/>
      </w:pPr>
      <w:bookmarkStart w:id="19" w:name="_heading=h.2bn6wsx" w:colFirst="0" w:colLast="0"/>
      <w:bookmarkEnd w:id="19"/>
      <w:r>
        <w:lastRenderedPageBreak/>
        <w:t>6.エスカレーションと解決のプロセス</w:t>
      </w:r>
      <w:r>
        <w:tab/>
      </w:r>
      <w:r>
        <w:tab/>
      </w:r>
    </w:p>
    <w:p w:rsidR="004E4541" w:rsidRDefault="004E4541">
      <w:pPr>
        <w:ind w:firstLine="7"/>
        <w:rPr>
          <w:color w:val="0D0D0D"/>
        </w:rPr>
      </w:pPr>
    </w:p>
    <w:p w:rsidR="004E4541" w:rsidRDefault="00B40DAE">
      <w:pPr>
        <w:ind w:firstLine="7"/>
        <w:rPr>
          <w:color w:val="0D0D0D"/>
        </w:rPr>
      </w:pPr>
      <w:r>
        <w:rPr>
          <w:color w:val="0D0D0D"/>
        </w:rPr>
        <w:t>[</w:t>
      </w:r>
      <w:r>
        <w:rPr>
          <w:color w:val="0D0D0D"/>
          <w:highlight w:val="cyan"/>
        </w:rPr>
        <w:t>このセクションでは、問題をエスカレーションする必要がある場合の基準と期限について説明します。ここでは、すべての関係者が問題を適時に解決するためにエスカレーションする方法を理解できるようにすることを目的としています。このセクションは、メッセージを伝える方法に応じて、そのまま残すか、変更するか、全体を置き換えることができます。</w:t>
      </w:r>
      <w:r>
        <w:rPr>
          <w:color w:val="0D0D0D"/>
        </w:rPr>
        <w:t>]</w:t>
      </w:r>
    </w:p>
    <w:p w:rsidR="004E4541" w:rsidRDefault="00B40DAE">
      <w:pPr>
        <w:ind w:firstLine="7"/>
        <w:rPr>
          <w:color w:val="0D0D0D"/>
        </w:rPr>
      </w:pPr>
      <w:r>
        <w:rPr>
          <w:color w:val="0D0D0D"/>
        </w:rPr>
        <w:t>プロジェクト/プログラムの課題が発生した場合は、権限が付与されているプログラム/プロジェクトのうち「最下層」で対応する必要があります。場合によっては、問題を解決する権限のないプロジェクトのレベルで問題が特定されることがあります。その場合は、適切なレベルに問題をエスカレーションする必要があります。</w:t>
      </w:r>
      <w:r>
        <w:rPr>
          <w:color w:val="0D0D0D"/>
        </w:rPr>
        <w:br/>
        <w:t xml:space="preserve">これらの問題は、プロジェクトに大きな影響を与えないようにするために、所定の期限内に対応する必要があります。  </w:t>
      </w:r>
    </w:p>
    <w:tbl>
      <w:tblPr>
        <w:tblStyle w:val="aff7"/>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680"/>
        <w:gridCol w:w="1800"/>
        <w:gridCol w:w="1800"/>
        <w:gridCol w:w="2355"/>
      </w:tblGrid>
      <w:tr w:rsidR="004E4541">
        <w:tc>
          <w:tcPr>
            <w:tcW w:w="1965" w:type="dxa"/>
            <w:shd w:val="clear" w:color="auto" w:fill="2E75B5"/>
          </w:tcPr>
          <w:p w:rsidR="004E4541" w:rsidRDefault="00B40DAE">
            <w:pPr>
              <w:ind w:firstLine="7"/>
              <w:rPr>
                <w:color w:val="FFFFFF"/>
              </w:rPr>
            </w:pPr>
            <w:r>
              <w:rPr>
                <w:color w:val="FFFFFF"/>
              </w:rPr>
              <w:t>意思決定者</w:t>
            </w:r>
          </w:p>
        </w:tc>
        <w:tc>
          <w:tcPr>
            <w:tcW w:w="1680" w:type="dxa"/>
            <w:shd w:val="clear" w:color="auto" w:fill="2E75B5"/>
          </w:tcPr>
          <w:p w:rsidR="004E4541" w:rsidRDefault="00B40DAE">
            <w:pPr>
              <w:ind w:firstLine="7"/>
              <w:rPr>
                <w:color w:val="FFFFFF"/>
              </w:rPr>
            </w:pPr>
            <w:r>
              <w:rPr>
                <w:color w:val="FFFFFF"/>
              </w:rPr>
              <w:t>適用条件</w:t>
            </w:r>
          </w:p>
        </w:tc>
        <w:tc>
          <w:tcPr>
            <w:tcW w:w="1800" w:type="dxa"/>
            <w:shd w:val="clear" w:color="auto" w:fill="2E75B5"/>
          </w:tcPr>
          <w:p w:rsidR="004E4541" w:rsidRDefault="00B40DAE">
            <w:pPr>
              <w:ind w:firstLine="7"/>
              <w:rPr>
                <w:color w:val="FFFFFF"/>
              </w:rPr>
            </w:pPr>
            <w:r>
              <w:rPr>
                <w:color w:val="FFFFFF"/>
              </w:rPr>
              <w:t xml:space="preserve">プロセス </w:t>
            </w:r>
          </w:p>
        </w:tc>
        <w:tc>
          <w:tcPr>
            <w:tcW w:w="1800" w:type="dxa"/>
            <w:shd w:val="clear" w:color="auto" w:fill="2E75B5"/>
          </w:tcPr>
          <w:p w:rsidR="004E4541" w:rsidRDefault="00B40DAE">
            <w:pPr>
              <w:ind w:firstLine="7"/>
              <w:rPr>
                <w:color w:val="FFFFFF"/>
              </w:rPr>
            </w:pPr>
            <w:r>
              <w:rPr>
                <w:color w:val="FFFFFF"/>
              </w:rPr>
              <w:t>エスカレーションの期限</w:t>
            </w:r>
          </w:p>
        </w:tc>
        <w:tc>
          <w:tcPr>
            <w:tcW w:w="2355" w:type="dxa"/>
            <w:shd w:val="clear" w:color="auto" w:fill="2E75B5"/>
          </w:tcPr>
          <w:p w:rsidR="004E4541" w:rsidRDefault="00B40DAE">
            <w:pPr>
              <w:ind w:firstLine="7"/>
              <w:rPr>
                <w:color w:val="FFFFFF"/>
              </w:rPr>
            </w:pPr>
            <w:r>
              <w:rPr>
                <w:color w:val="FFFFFF"/>
              </w:rPr>
              <w:t xml:space="preserve">解決の期限 </w:t>
            </w:r>
          </w:p>
        </w:tc>
      </w:tr>
      <w:tr w:rsidR="004E4541">
        <w:tc>
          <w:tcPr>
            <w:tcW w:w="1965" w:type="dxa"/>
          </w:tcPr>
          <w:p w:rsidR="004E4541" w:rsidRDefault="00B40DAE">
            <w:pPr>
              <w:ind w:firstLine="7"/>
              <w:rPr>
                <w:color w:val="0D0D0D"/>
              </w:rPr>
            </w:pPr>
            <w:r>
              <w:rPr>
                <w:color w:val="0D0D0D"/>
              </w:rPr>
              <w:t>プロジェクトマネージャー</w:t>
            </w:r>
            <w:r>
              <w:rPr>
                <w:color w:val="0D0D0D"/>
              </w:rPr>
              <w:br/>
              <w:t>（PM）</w:t>
            </w:r>
          </w:p>
        </w:tc>
        <w:tc>
          <w:tcPr>
            <w:tcW w:w="1680" w:type="dxa"/>
          </w:tcPr>
          <w:p w:rsidR="004E4541" w:rsidRDefault="00B40DAE">
            <w:pPr>
              <w:ind w:firstLine="7"/>
              <w:rPr>
                <w:color w:val="0D0D0D"/>
              </w:rPr>
            </w:pPr>
            <w:r>
              <w:rPr>
                <w:color w:val="0D0D0D"/>
              </w:rPr>
              <w:t>PMの権限を越えると</w:t>
            </w:r>
            <w:r>
              <w:t>き</w:t>
            </w:r>
          </w:p>
        </w:tc>
        <w:tc>
          <w:tcPr>
            <w:tcW w:w="1800" w:type="dxa"/>
          </w:tcPr>
          <w:p w:rsidR="004E4541" w:rsidRDefault="00B40DAE" w:rsidP="00BD7DBB">
            <w:pPr>
              <w:ind w:firstLine="7"/>
              <w:rPr>
                <w:color w:val="0D0D0D"/>
              </w:rPr>
            </w:pPr>
            <w:r>
              <w:rPr>
                <w:color w:val="0D0D0D"/>
              </w:rPr>
              <w:t>[</w:t>
            </w:r>
            <w:r>
              <w:rPr>
                <w:color w:val="0D0D0D"/>
                <w:highlight w:val="cyan"/>
              </w:rPr>
              <w:t>状況に適したプロセスを使用</w:t>
            </w:r>
            <w:r>
              <w:rPr>
                <w:color w:val="0D0D0D"/>
              </w:rPr>
              <w:t xml:space="preserve">] </w:t>
            </w:r>
            <w:r>
              <w:rPr>
                <w:color w:val="0D0D0D"/>
              </w:rPr>
              <w:br/>
              <w:t>メールで</w:t>
            </w:r>
            <w:r>
              <w:t>エグゼクティブスポンサー</w:t>
            </w:r>
            <w:r>
              <w:rPr>
                <w:color w:val="0D0D0D"/>
              </w:rPr>
              <w:t>に通知する。</w:t>
            </w:r>
          </w:p>
        </w:tc>
        <w:tc>
          <w:tcPr>
            <w:tcW w:w="1800" w:type="dxa"/>
          </w:tcPr>
          <w:p w:rsidR="004E4541" w:rsidRDefault="00B40DAE">
            <w:pPr>
              <w:ind w:firstLine="7"/>
              <w:rPr>
                <w:color w:val="0D0D0D"/>
              </w:rPr>
            </w:pPr>
            <w:r>
              <w:rPr>
                <w:color w:val="0D0D0D"/>
              </w:rPr>
              <w:t>[</w:t>
            </w:r>
            <w:r>
              <w:rPr>
                <w:color w:val="0D0D0D"/>
                <w:highlight w:val="cyan"/>
              </w:rPr>
              <w:t>状況に応じた期限を指定</w:t>
            </w:r>
            <w:r>
              <w:rPr>
                <w:color w:val="0D0D0D"/>
              </w:rPr>
              <w:t xml:space="preserve">] 特定されてから2営業日以内にエスカレーションする。  </w:t>
            </w:r>
          </w:p>
        </w:tc>
        <w:tc>
          <w:tcPr>
            <w:tcW w:w="2355" w:type="dxa"/>
          </w:tcPr>
          <w:p w:rsidR="004E4541" w:rsidRDefault="00B40DAE">
            <w:pPr>
              <w:ind w:firstLine="7"/>
              <w:rPr>
                <w:color w:val="0D0D0D"/>
              </w:rPr>
            </w:pPr>
            <w:r>
              <w:rPr>
                <w:color w:val="0D0D0D"/>
              </w:rPr>
              <w:t>[</w:t>
            </w:r>
            <w:r>
              <w:rPr>
                <w:color w:val="0D0D0D"/>
                <w:highlight w:val="cyan"/>
              </w:rPr>
              <w:t>状況に応じた期限を指定</w:t>
            </w:r>
            <w:r>
              <w:rPr>
                <w:color w:val="0D0D0D"/>
              </w:rPr>
              <w:t>] 10営業日以内に解決する必要がある。</w:t>
            </w:r>
          </w:p>
        </w:tc>
      </w:tr>
      <w:tr w:rsidR="004E4541">
        <w:tc>
          <w:tcPr>
            <w:tcW w:w="1965" w:type="dxa"/>
          </w:tcPr>
          <w:p w:rsidR="004E4541" w:rsidRDefault="00B40DAE">
            <w:pPr>
              <w:ind w:firstLine="7"/>
            </w:pPr>
            <w:r>
              <w:t>プログラム</w:t>
            </w:r>
          </w:p>
          <w:p w:rsidR="004E4541" w:rsidRDefault="00B40DAE">
            <w:pPr>
              <w:ind w:firstLine="7"/>
              <w:rPr>
                <w:color w:val="0D0D0D"/>
              </w:rPr>
            </w:pPr>
            <w:r>
              <w:rPr>
                <w:color w:val="0D0D0D"/>
              </w:rPr>
              <w:t>マネージャー</w:t>
            </w:r>
            <w:r>
              <w:rPr>
                <w:color w:val="0D0D0D"/>
              </w:rPr>
              <w:br/>
              <w:t>（</w:t>
            </w:r>
            <w:proofErr w:type="spellStart"/>
            <w:r>
              <w:rPr>
                <w:color w:val="0D0D0D"/>
              </w:rPr>
              <w:t>PgM</w:t>
            </w:r>
            <w:proofErr w:type="spellEnd"/>
            <w:r>
              <w:rPr>
                <w:color w:val="0D0D0D"/>
              </w:rPr>
              <w:t>）</w:t>
            </w:r>
          </w:p>
        </w:tc>
        <w:tc>
          <w:tcPr>
            <w:tcW w:w="1680" w:type="dxa"/>
          </w:tcPr>
          <w:p w:rsidR="004E4541" w:rsidRDefault="00B40DAE">
            <w:pPr>
              <w:ind w:firstLine="7"/>
              <w:rPr>
                <w:color w:val="0D0D0D"/>
              </w:rPr>
            </w:pPr>
            <w:proofErr w:type="spellStart"/>
            <w:r>
              <w:rPr>
                <w:color w:val="0D0D0D"/>
              </w:rPr>
              <w:t>PgM</w:t>
            </w:r>
            <w:proofErr w:type="spellEnd"/>
            <w:r>
              <w:rPr>
                <w:color w:val="0D0D0D"/>
              </w:rPr>
              <w:t>の権限を越えるとき</w:t>
            </w:r>
          </w:p>
        </w:tc>
        <w:tc>
          <w:tcPr>
            <w:tcW w:w="1800" w:type="dxa"/>
          </w:tcPr>
          <w:p w:rsidR="004E4541" w:rsidRDefault="00B40DAE">
            <w:pPr>
              <w:ind w:firstLine="7"/>
              <w:rPr>
                <w:color w:val="0D0D0D"/>
              </w:rPr>
            </w:pPr>
            <w:r>
              <w:rPr>
                <w:color w:val="0D0D0D"/>
              </w:rPr>
              <w:t>[</w:t>
            </w:r>
            <w:r>
              <w:rPr>
                <w:color w:val="0D0D0D"/>
                <w:highlight w:val="cyan"/>
              </w:rPr>
              <w:t>状況に応じたプロセスを使用</w:t>
            </w:r>
            <w:r>
              <w:rPr>
                <w:color w:val="0D0D0D"/>
              </w:rPr>
              <w:t xml:space="preserve">] </w:t>
            </w:r>
            <w:r>
              <w:rPr>
                <w:color w:val="0D0D0D"/>
              </w:rPr>
              <w:br/>
              <w:t>メールでエグゼクティブスポンサーに通知する。</w:t>
            </w:r>
          </w:p>
        </w:tc>
        <w:tc>
          <w:tcPr>
            <w:tcW w:w="1800" w:type="dxa"/>
          </w:tcPr>
          <w:p w:rsidR="004E4541" w:rsidRDefault="00B40DAE">
            <w:pPr>
              <w:ind w:firstLine="7"/>
              <w:rPr>
                <w:color w:val="0D0D0D"/>
              </w:rPr>
            </w:pPr>
            <w:r>
              <w:rPr>
                <w:color w:val="0D0D0D"/>
              </w:rPr>
              <w:t>[</w:t>
            </w:r>
            <w:r>
              <w:rPr>
                <w:color w:val="0D0D0D"/>
                <w:highlight w:val="cyan"/>
              </w:rPr>
              <w:t>状況に応じた期限を指定</w:t>
            </w:r>
            <w:r>
              <w:rPr>
                <w:color w:val="0D0D0D"/>
              </w:rPr>
              <w:t>] 特定されてから2営業日以内にエスカレーションする。</w:t>
            </w:r>
          </w:p>
        </w:tc>
        <w:tc>
          <w:tcPr>
            <w:tcW w:w="2355" w:type="dxa"/>
          </w:tcPr>
          <w:p w:rsidR="004E4541" w:rsidRDefault="00B40DAE">
            <w:pPr>
              <w:ind w:firstLine="7"/>
              <w:rPr>
                <w:color w:val="0D0D0D"/>
              </w:rPr>
            </w:pPr>
            <w:r>
              <w:rPr>
                <w:color w:val="0D0D0D"/>
              </w:rPr>
              <w:t>[</w:t>
            </w:r>
            <w:r>
              <w:rPr>
                <w:color w:val="0D0D0D"/>
                <w:highlight w:val="cyan"/>
              </w:rPr>
              <w:t>状況に応じた期限を指定</w:t>
            </w:r>
            <w:r>
              <w:rPr>
                <w:color w:val="0D0D0D"/>
              </w:rPr>
              <w:t>] 10営業日以内に解決する必要がある。</w:t>
            </w:r>
          </w:p>
        </w:tc>
      </w:tr>
      <w:tr w:rsidR="004E4541">
        <w:tc>
          <w:tcPr>
            <w:tcW w:w="1965" w:type="dxa"/>
          </w:tcPr>
          <w:p w:rsidR="004E4541" w:rsidRDefault="00B40DAE">
            <w:pPr>
              <w:ind w:firstLine="7"/>
              <w:rPr>
                <w:color w:val="0D0D0D"/>
              </w:rPr>
            </w:pPr>
            <w:r>
              <w:rPr>
                <w:color w:val="0D0D0D"/>
              </w:rPr>
              <w:t>エグゼクティブスポンサー</w:t>
            </w:r>
          </w:p>
        </w:tc>
        <w:tc>
          <w:tcPr>
            <w:tcW w:w="1680" w:type="dxa"/>
          </w:tcPr>
          <w:p w:rsidR="004E4541" w:rsidRDefault="00B40DAE">
            <w:pPr>
              <w:ind w:firstLine="7"/>
              <w:rPr>
                <w:color w:val="0D0D0D"/>
              </w:rPr>
            </w:pPr>
            <w:r>
              <w:rPr>
                <w:color w:val="0D0D0D"/>
                <w:sz w:val="20"/>
                <w:szCs w:val="20"/>
              </w:rPr>
              <w:t>[</w:t>
            </w:r>
            <w:r>
              <w:rPr>
                <w:color w:val="0D0D0D"/>
                <w:sz w:val="20"/>
                <w:szCs w:val="20"/>
                <w:highlight w:val="cyan"/>
              </w:rPr>
              <w:t>状況に応じた適用条件を記載</w:t>
            </w:r>
            <w:r>
              <w:rPr>
                <w:color w:val="0D0D0D"/>
                <w:sz w:val="20"/>
                <w:szCs w:val="20"/>
              </w:rPr>
              <w:t xml:space="preserve">] </w:t>
            </w:r>
            <w:r>
              <w:rPr>
                <w:color w:val="0D0D0D"/>
              </w:rPr>
              <w:t>プログラム/プロジェクトの方針の変更</w:t>
            </w:r>
          </w:p>
        </w:tc>
        <w:tc>
          <w:tcPr>
            <w:tcW w:w="1800" w:type="dxa"/>
          </w:tcPr>
          <w:p w:rsidR="004E4541" w:rsidRDefault="00B40DAE">
            <w:pPr>
              <w:ind w:firstLine="7"/>
              <w:rPr>
                <w:color w:val="0D0D0D"/>
              </w:rPr>
            </w:pPr>
            <w:r>
              <w:rPr>
                <w:color w:val="0D0D0D"/>
              </w:rPr>
              <w:t>[</w:t>
            </w:r>
            <w:r>
              <w:rPr>
                <w:color w:val="0D0D0D"/>
                <w:highlight w:val="cyan"/>
              </w:rPr>
              <w:t>状況に応じたプロセスを使用</w:t>
            </w:r>
            <w:r>
              <w:rPr>
                <w:color w:val="0D0D0D"/>
              </w:rPr>
              <w:t>] 運営委員会のミーティングのスケ</w:t>
            </w:r>
            <w:r>
              <w:rPr>
                <w:color w:val="0D0D0D"/>
              </w:rPr>
              <w:lastRenderedPageBreak/>
              <w:t>ジュールを決め、エグゼクティブ運営委員会に認識させる。</w:t>
            </w:r>
          </w:p>
        </w:tc>
        <w:tc>
          <w:tcPr>
            <w:tcW w:w="1800" w:type="dxa"/>
          </w:tcPr>
          <w:p w:rsidR="004E4541" w:rsidRDefault="00B40DAE">
            <w:pPr>
              <w:ind w:firstLine="7"/>
              <w:rPr>
                <w:color w:val="0D0D0D"/>
              </w:rPr>
            </w:pPr>
            <w:r>
              <w:rPr>
                <w:color w:val="0D0D0D"/>
              </w:rPr>
              <w:lastRenderedPageBreak/>
              <w:t>[</w:t>
            </w:r>
            <w:r>
              <w:rPr>
                <w:color w:val="0D0D0D"/>
                <w:highlight w:val="cyan"/>
              </w:rPr>
              <w:t>状況に応じた期限を指定</w:t>
            </w:r>
            <w:r>
              <w:rPr>
                <w:color w:val="0D0D0D"/>
              </w:rPr>
              <w:t>] 特定されてから2営業日以内に</w:t>
            </w:r>
            <w:r>
              <w:rPr>
                <w:color w:val="0D0D0D"/>
              </w:rPr>
              <w:lastRenderedPageBreak/>
              <w:t>エスカレーションする。</w:t>
            </w:r>
          </w:p>
        </w:tc>
        <w:tc>
          <w:tcPr>
            <w:tcW w:w="2355" w:type="dxa"/>
          </w:tcPr>
          <w:p w:rsidR="004E4541" w:rsidRDefault="00B40DAE">
            <w:pPr>
              <w:ind w:firstLine="7"/>
              <w:rPr>
                <w:color w:val="0D0D0D"/>
              </w:rPr>
            </w:pPr>
            <w:r>
              <w:rPr>
                <w:color w:val="0D0D0D"/>
              </w:rPr>
              <w:lastRenderedPageBreak/>
              <w:t>[</w:t>
            </w:r>
            <w:r>
              <w:rPr>
                <w:color w:val="0D0D0D"/>
                <w:highlight w:val="cyan"/>
              </w:rPr>
              <w:t>状況に応じた期限を指定</w:t>
            </w:r>
            <w:r>
              <w:rPr>
                <w:color w:val="0D0D0D"/>
              </w:rPr>
              <w:t>] 次の運営委員会のミーティングで解決するか、または確実に解決す</w:t>
            </w:r>
            <w:r>
              <w:rPr>
                <w:color w:val="0D0D0D"/>
              </w:rPr>
              <w:lastRenderedPageBreak/>
              <w:t>るための次のステップを特定する必要がある。</w:t>
            </w:r>
          </w:p>
        </w:tc>
      </w:tr>
      <w:tr w:rsidR="004E4541">
        <w:tc>
          <w:tcPr>
            <w:tcW w:w="1965" w:type="dxa"/>
          </w:tcPr>
          <w:p w:rsidR="004E4541" w:rsidRDefault="00B40DAE">
            <w:pPr>
              <w:ind w:firstLine="7"/>
              <w:rPr>
                <w:color w:val="0D0D0D"/>
              </w:rPr>
            </w:pPr>
            <w:r>
              <w:rPr>
                <w:color w:val="0D0D0D"/>
              </w:rPr>
              <w:lastRenderedPageBreak/>
              <w:t>運営委員会</w:t>
            </w:r>
          </w:p>
        </w:tc>
        <w:tc>
          <w:tcPr>
            <w:tcW w:w="1680" w:type="dxa"/>
          </w:tcPr>
          <w:p w:rsidR="004E4541" w:rsidRDefault="00B40DAE">
            <w:pPr>
              <w:ind w:firstLine="7"/>
              <w:rPr>
                <w:color w:val="0D0D0D"/>
              </w:rPr>
            </w:pPr>
            <w:r>
              <w:rPr>
                <w:color w:val="0D0D0D"/>
              </w:rPr>
              <w:t>エグゼクティブ</w:t>
            </w:r>
          </w:p>
          <w:p w:rsidR="004E4541" w:rsidRDefault="00B40DAE">
            <w:pPr>
              <w:ind w:firstLine="7"/>
              <w:rPr>
                <w:color w:val="0D0D0D"/>
              </w:rPr>
            </w:pPr>
            <w:r>
              <w:rPr>
                <w:color w:val="0D0D0D"/>
              </w:rPr>
              <w:t>スポンサーから提示される</w:t>
            </w:r>
          </w:p>
        </w:tc>
        <w:tc>
          <w:tcPr>
            <w:tcW w:w="1800" w:type="dxa"/>
          </w:tcPr>
          <w:p w:rsidR="004E4541" w:rsidRDefault="00B40DAE">
            <w:pPr>
              <w:ind w:firstLine="7"/>
              <w:rPr>
                <w:color w:val="0D0D0D"/>
              </w:rPr>
            </w:pPr>
            <w:r>
              <w:rPr>
                <w:color w:val="0D0D0D"/>
              </w:rPr>
              <w:t>[</w:t>
            </w:r>
            <w:r>
              <w:rPr>
                <w:color w:val="0D0D0D"/>
                <w:highlight w:val="cyan"/>
              </w:rPr>
              <w:t>状況に応じたプロセスを使用]</w:t>
            </w:r>
            <w:r>
              <w:rPr>
                <w:color w:val="0D0D0D"/>
              </w:rPr>
              <w:t xml:space="preserve"> 運営委員会のミーティングで対応する。</w:t>
            </w:r>
          </w:p>
        </w:tc>
        <w:tc>
          <w:tcPr>
            <w:tcW w:w="1800" w:type="dxa"/>
          </w:tcPr>
          <w:p w:rsidR="004E4541" w:rsidRDefault="00B40DAE">
            <w:pPr>
              <w:ind w:firstLine="7"/>
              <w:rPr>
                <w:color w:val="0D0D0D"/>
              </w:rPr>
            </w:pPr>
            <w:r>
              <w:rPr>
                <w:color w:val="0D0D0D"/>
              </w:rPr>
              <w:t>該当なし</w:t>
            </w:r>
          </w:p>
        </w:tc>
        <w:tc>
          <w:tcPr>
            <w:tcW w:w="2355" w:type="dxa"/>
          </w:tcPr>
          <w:p w:rsidR="004E4541" w:rsidRDefault="00B40DAE">
            <w:pPr>
              <w:ind w:firstLine="7"/>
              <w:rPr>
                <w:color w:val="0D0D0D"/>
              </w:rPr>
            </w:pPr>
            <w:r>
              <w:rPr>
                <w:color w:val="0D0D0D"/>
              </w:rPr>
              <w:t>[</w:t>
            </w:r>
            <w:r>
              <w:rPr>
                <w:color w:val="0D0D0D"/>
                <w:highlight w:val="cyan"/>
              </w:rPr>
              <w:t>状況に応じた期限を指定</w:t>
            </w:r>
            <w:r>
              <w:rPr>
                <w:color w:val="0D0D0D"/>
              </w:rPr>
              <w:t>] ESCが認識してから10暦日以内に解決する。</w:t>
            </w:r>
          </w:p>
        </w:tc>
      </w:tr>
    </w:tbl>
    <w:p w:rsidR="004E4541" w:rsidRDefault="004E4541">
      <w:pPr>
        <w:ind w:firstLine="7"/>
        <w:rPr>
          <w:color w:val="0D0D0D"/>
        </w:rPr>
      </w:pPr>
    </w:p>
    <w:p w:rsidR="004E4541" w:rsidRDefault="004E4541">
      <w:pPr>
        <w:ind w:firstLine="7"/>
        <w:rPr>
          <w:color w:val="0D0D0D"/>
        </w:rPr>
      </w:pPr>
    </w:p>
    <w:p w:rsidR="004E4541" w:rsidRDefault="004E4541">
      <w:pPr>
        <w:ind w:firstLine="7"/>
        <w:rPr>
          <w:color w:val="0D0D0D"/>
        </w:rPr>
      </w:pPr>
    </w:p>
    <w:p w:rsidR="004E4541" w:rsidRDefault="00B40DAE">
      <w:pPr>
        <w:pStyle w:val="1"/>
        <w:ind w:firstLine="7"/>
      </w:pPr>
      <w:bookmarkStart w:id="20" w:name="_heading=h.qsh70q" w:colFirst="0" w:colLast="0"/>
      <w:bookmarkEnd w:id="20"/>
      <w:r>
        <w:t>7.ガバナンス管理計画書のリビジョン</w:t>
      </w:r>
    </w:p>
    <w:p w:rsidR="004E4541" w:rsidRDefault="004E4541">
      <w:pPr>
        <w:ind w:firstLine="7"/>
        <w:rPr>
          <w:color w:val="0D0D0D"/>
        </w:rPr>
      </w:pPr>
    </w:p>
    <w:p w:rsidR="004E4541" w:rsidRDefault="00B40DAE">
      <w:pPr>
        <w:ind w:firstLine="7"/>
        <w:rPr>
          <w:color w:val="0D0D0D"/>
        </w:rPr>
      </w:pPr>
      <w:r>
        <w:rPr>
          <w:color w:val="0D0D0D"/>
        </w:rPr>
        <w:t xml:space="preserve">ガバナンス管理計画書のリビジョン（修正）は、変更要求を使用し、変更管理プロセスを経て提出され、承認されます。 </w:t>
      </w:r>
    </w:p>
    <w:p w:rsidR="004E4541" w:rsidRDefault="00B40DAE">
      <w:pPr>
        <w:ind w:firstLine="7"/>
        <w:rPr>
          <w:color w:val="0D0D0D"/>
        </w:rPr>
      </w:pPr>
      <w:r>
        <w:rPr>
          <w:color w:val="0D0D0D"/>
        </w:rPr>
        <w:t>ガバナンス管理計画書の変更は、変更管理委員会レベルまたは運営委員会レベルで審査する必要があります。[状況に応じて適切なガバナンス組織を選択してください]</w:t>
      </w:r>
    </w:p>
    <w:p w:rsidR="004E4541" w:rsidRDefault="004E4541">
      <w:pPr>
        <w:ind w:firstLine="7"/>
        <w:rPr>
          <w:color w:val="0D0D0D"/>
        </w:rPr>
      </w:pPr>
    </w:p>
    <w:p w:rsidR="004E4541" w:rsidRDefault="004E4541">
      <w:pPr>
        <w:pStyle w:val="1"/>
        <w:ind w:firstLine="7"/>
      </w:pPr>
    </w:p>
    <w:p w:rsidR="004E4541" w:rsidRDefault="004E4541">
      <w:pPr>
        <w:ind w:firstLine="7"/>
        <w:rPr>
          <w:color w:val="0D0D0D"/>
        </w:rPr>
      </w:pPr>
    </w:p>
    <w:p w:rsidR="004E4541" w:rsidRDefault="004E4541">
      <w:pPr>
        <w:ind w:firstLine="7"/>
        <w:rPr>
          <w:color w:val="0D0D0D"/>
        </w:rPr>
      </w:pPr>
    </w:p>
    <w:p w:rsidR="004E4541" w:rsidRDefault="00B40DAE">
      <w:pPr>
        <w:pStyle w:val="1"/>
        <w:ind w:firstLine="7"/>
      </w:pPr>
      <w:bookmarkStart w:id="21" w:name="_heading=h.3as4poj" w:colFirst="0" w:colLast="0"/>
      <w:bookmarkEnd w:id="21"/>
      <w:r>
        <w:lastRenderedPageBreak/>
        <w:t>8.付録</w:t>
      </w:r>
    </w:p>
    <w:p w:rsidR="004E4541" w:rsidRDefault="004E4541">
      <w:pPr>
        <w:ind w:firstLine="7"/>
        <w:rPr>
          <w:color w:val="0D0D0D"/>
        </w:rPr>
      </w:pPr>
    </w:p>
    <w:p w:rsidR="004E4541" w:rsidRDefault="00B40DAE">
      <w:pPr>
        <w:ind w:firstLine="7"/>
        <w:rPr>
          <w:color w:val="0D0D0D"/>
        </w:rPr>
      </w:pPr>
      <w:r>
        <w:rPr>
          <w:color w:val="0D0D0D"/>
        </w:rPr>
        <w:t>プロジェクト/プログラムの組織図等</w:t>
      </w:r>
    </w:p>
    <w:p w:rsidR="004E4541" w:rsidRDefault="00B40DAE">
      <w:pPr>
        <w:ind w:firstLine="7"/>
        <w:rPr>
          <w:color w:val="0D0D0D"/>
        </w:rPr>
      </w:pPr>
      <w:bookmarkStart w:id="22" w:name="_heading=h.26in1rg" w:colFirst="0" w:colLast="0"/>
      <w:bookmarkEnd w:id="22"/>
      <w:r>
        <w:rPr>
          <w:color w:val="0D0D0D"/>
        </w:rPr>
        <w:t>[</w:t>
      </w:r>
      <w:r>
        <w:rPr>
          <w:color w:val="0D0D0D"/>
          <w:highlight w:val="cyan"/>
        </w:rPr>
        <w:t>プロジェクト/プログラムの組織図またはそのリンク等をここに挿入してください</w:t>
      </w:r>
      <w:r>
        <w:rPr>
          <w:color w:val="0D0D0D"/>
        </w:rPr>
        <w:t>]</w:t>
      </w:r>
    </w:p>
    <w:p w:rsidR="004E4541" w:rsidRDefault="004E4541">
      <w:pPr>
        <w:ind w:firstLine="7"/>
        <w:rPr>
          <w:color w:val="0D0D0D"/>
        </w:rPr>
      </w:pPr>
      <w:bookmarkStart w:id="23" w:name="_heading=h.7is52pg9la2n" w:colFirst="0" w:colLast="0"/>
      <w:bookmarkEnd w:id="23"/>
    </w:p>
    <w:sectPr w:rsidR="004E4541">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E8" w:rsidRDefault="00ED31E8">
      <w:pPr>
        <w:spacing w:before="0" w:line="240" w:lineRule="auto"/>
      </w:pPr>
      <w:r>
        <w:separator/>
      </w:r>
    </w:p>
  </w:endnote>
  <w:endnote w:type="continuationSeparator" w:id="0">
    <w:p w:rsidR="00ED31E8" w:rsidRDefault="00ED31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 PLUS 1p">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41" w:rsidRDefault="00B40DAE">
    <w:pPr>
      <w:ind w:firstLine="7"/>
      <w:rPr>
        <w:color w:val="0D0D0D"/>
      </w:rPr>
    </w:pPr>
    <w:r>
      <w:rPr>
        <w:color w:val="0D0D0D"/>
      </w:rPr>
      <w:t>Copyright 2023 Salesforce, Inc. All rights reserved.</w:t>
    </w:r>
  </w:p>
  <w:p w:rsidR="004E4541" w:rsidRDefault="00B40DAE">
    <w:pPr>
      <w:pBdr>
        <w:top w:val="nil"/>
        <w:left w:val="nil"/>
        <w:bottom w:val="nil"/>
        <w:right w:val="nil"/>
        <w:between w:val="nil"/>
      </w:pBdr>
      <w:tabs>
        <w:tab w:val="center" w:pos="4252"/>
        <w:tab w:val="right" w:pos="8504"/>
      </w:tabs>
      <w:jc w:val="right"/>
      <w:rPr>
        <w:rFonts w:ascii="Calibri" w:eastAsia="Calibri" w:hAnsi="Calibri" w:cs="Calibri"/>
        <w:color w:val="0D0D0D"/>
        <w:sz w:val="28"/>
        <w:szCs w:val="28"/>
      </w:rPr>
    </w:pPr>
    <w:r>
      <w:rPr>
        <w:rFonts w:ascii="Calibri" w:eastAsia="Calibri" w:hAnsi="Calibri" w:cs="Calibri"/>
        <w:color w:val="0D0D0D"/>
        <w:sz w:val="28"/>
        <w:szCs w:val="28"/>
      </w:rPr>
      <w:t xml:space="preserve">p. </w:t>
    </w:r>
    <w:r>
      <w:rPr>
        <w:rFonts w:ascii="Cambria" w:eastAsia="Cambria" w:hAnsi="Cambria" w:cs="Cambria"/>
        <w:color w:val="0D0D0D"/>
      </w:rPr>
      <w:fldChar w:fldCharType="begin"/>
    </w:r>
    <w:r>
      <w:rPr>
        <w:rFonts w:ascii="Cambria" w:eastAsia="Cambria" w:hAnsi="Cambria" w:cs="Cambria"/>
        <w:color w:val="0D0D0D"/>
      </w:rPr>
      <w:instrText>PAGE</w:instrText>
    </w:r>
    <w:r>
      <w:rPr>
        <w:rFonts w:ascii="Cambria" w:eastAsia="Cambria" w:hAnsi="Cambria" w:cs="Cambria"/>
        <w:color w:val="0D0D0D"/>
      </w:rPr>
      <w:fldChar w:fldCharType="separate"/>
    </w:r>
    <w:r w:rsidR="00811DD9">
      <w:rPr>
        <w:rFonts w:ascii="Cambria" w:eastAsia="Cambria" w:hAnsi="Cambria" w:cs="Cambria"/>
        <w:noProof/>
        <w:color w:val="0D0D0D"/>
      </w:rPr>
      <w:t>18</w:t>
    </w:r>
    <w:r>
      <w:rPr>
        <w:rFonts w:ascii="Cambria" w:eastAsia="Cambria" w:hAnsi="Cambria" w:cs="Cambria"/>
        <w:color w:val="0D0D0D"/>
      </w:rPr>
      <w:fldChar w:fldCharType="end"/>
    </w:r>
  </w:p>
  <w:p w:rsidR="004E4541" w:rsidRDefault="004E4541">
    <w:pPr>
      <w:ind w:firstLine="7"/>
      <w:rPr>
        <w:color w:val="0D0D0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E8" w:rsidRDefault="00ED31E8">
      <w:pPr>
        <w:spacing w:before="0" w:line="240" w:lineRule="auto"/>
      </w:pPr>
      <w:r>
        <w:separator/>
      </w:r>
    </w:p>
  </w:footnote>
  <w:footnote w:type="continuationSeparator" w:id="0">
    <w:p w:rsidR="00ED31E8" w:rsidRDefault="00ED31E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124BF"/>
    <w:multiLevelType w:val="multilevel"/>
    <w:tmpl w:val="FC76C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41"/>
    <w:rsid w:val="004E4541"/>
    <w:rsid w:val="00811DD9"/>
    <w:rsid w:val="00B40DAE"/>
    <w:rsid w:val="00BD7DBB"/>
    <w:rsid w:val="00ED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27D964-866D-40C9-88D6-E4E99633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Theme="minorEastAsia" w:hAnsi="Meiryo UI" w:cs="Meiryo UI"/>
        <w:color w:val="0D0D0D"/>
        <w:sz w:val="22"/>
        <w:szCs w:val="22"/>
        <w:lang w:val="en-US" w:eastAsia="ja-JP" w:bidi="ar-SA"/>
      </w:rPr>
    </w:rPrDefault>
    <w:pPrDefault>
      <w:pPr>
        <w:widowControl w:val="0"/>
        <w:spacing w:before="24" w:line="324" w:lineRule="auto"/>
        <w:ind w:left="7" w:right="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2DE"/>
    <w:rPr>
      <w:rFonts w:eastAsia="Meiryo UI" w:cs="M PLUS 1p"/>
      <w:color w:val="0D0D0D" w:themeColor="text1" w:themeTint="F2"/>
    </w:rPr>
  </w:style>
  <w:style w:type="paragraph" w:styleId="1">
    <w:name w:val="heading 1"/>
    <w:basedOn w:val="a"/>
    <w:next w:val="a"/>
    <w:uiPriority w:val="9"/>
    <w:qFormat/>
    <w:rsid w:val="007D22DE"/>
    <w:pPr>
      <w:keepNext/>
      <w:keepLines/>
      <w:spacing w:before="240"/>
      <w:outlineLvl w:val="0"/>
    </w:pPr>
    <w:rPr>
      <w:color w:val="2E75B5"/>
      <w:sz w:val="44"/>
      <w:szCs w:val="44"/>
      <w14:textFill>
        <w14:solidFill>
          <w14:srgbClr w14:val="2E75B5">
            <w14:lumMod w14:val="95000"/>
            <w14:lumOff w14:val="5000"/>
          </w14:srgbClr>
        </w14:solidFill>
      </w14:textFill>
    </w:rPr>
  </w:style>
  <w:style w:type="paragraph" w:styleId="2">
    <w:name w:val="heading 2"/>
    <w:basedOn w:val="a"/>
    <w:next w:val="a"/>
    <w:uiPriority w:val="9"/>
    <w:unhideWhenUsed/>
    <w:qFormat/>
    <w:pPr>
      <w:keepNext/>
      <w:keepLines/>
      <w:spacing w:before="40"/>
      <w:outlineLvl w:val="1"/>
    </w:pPr>
    <w:rPr>
      <w:color w:val="2E75B5"/>
      <w:sz w:val="26"/>
      <w:szCs w:val="26"/>
      <w14:textFill>
        <w14:solidFill>
          <w14:srgbClr w14:val="2E75B5">
            <w14:lumMod w14:val="95000"/>
            <w14:lumOff w14:val="5000"/>
          </w14:srgbClr>
        </w14:solidFill>
      </w14:textFill>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7D22DE"/>
    <w:pPr>
      <w:keepNext/>
      <w:keepLines/>
      <w:widowControl/>
      <w:tabs>
        <w:tab w:val="left" w:pos="720"/>
        <w:tab w:val="left" w:pos="1260"/>
      </w:tabs>
      <w:spacing w:before="0" w:line="240" w:lineRule="auto"/>
      <w:ind w:left="0" w:right="0"/>
      <w:outlineLvl w:val="0"/>
    </w:pPr>
    <w:rPr>
      <w:rFonts w:cs="Meiryo UI"/>
      <w:b/>
      <w:noProof/>
      <w:color w:val="009DDC"/>
      <w:sz w:val="44"/>
      <w:szCs w:val="44"/>
      <w14:textFill>
        <w14:solidFill>
          <w14:srgbClr w14:val="009DDC">
            <w14:lumMod w14:val="95000"/>
            <w14:lumOff w14:val="5000"/>
          </w14:srgbClr>
        </w14:solidFill>
      </w14:textFil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a1"/>
    <w:pPr>
      <w:spacing w:line="240" w:lineRule="auto"/>
    </w:pPr>
    <w:tblPr>
      <w:tblStyleRowBandSize w:val="1"/>
      <w:tblStyleColBandSize w:val="1"/>
    </w:tblPr>
  </w:style>
  <w:style w:type="table" w:customStyle="1" w:styleId="a8">
    <w:basedOn w:val="a1"/>
    <w:pPr>
      <w:spacing w:line="240" w:lineRule="auto"/>
    </w:pPr>
    <w:tblPr>
      <w:tblStyleRowBandSize w:val="1"/>
      <w:tblStyleColBandSize w:val="1"/>
    </w:tblPr>
  </w:style>
  <w:style w:type="table" w:customStyle="1" w:styleId="a9">
    <w:basedOn w:val="a1"/>
    <w:pPr>
      <w:spacing w:line="240" w:lineRule="auto"/>
    </w:pPr>
    <w:tblPr>
      <w:tblStyleRowBandSize w:val="1"/>
      <w:tblStyleColBandSize w:val="1"/>
    </w:tblPr>
  </w:style>
  <w:style w:type="table" w:customStyle="1" w:styleId="aa">
    <w:basedOn w:val="a1"/>
    <w:pPr>
      <w:spacing w:line="240" w:lineRule="auto"/>
    </w:pPr>
    <w:tblPr>
      <w:tblStyleRowBandSize w:val="1"/>
      <w:tblStyleColBandSize w:val="1"/>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paragraph" w:styleId="10">
    <w:name w:val="toc 1"/>
    <w:basedOn w:val="a"/>
    <w:next w:val="a"/>
    <w:autoRedefine/>
    <w:uiPriority w:val="39"/>
    <w:unhideWhenUsed/>
    <w:rsid w:val="008D217F"/>
    <w:pPr>
      <w:spacing w:after="100"/>
    </w:pPr>
  </w:style>
  <w:style w:type="paragraph" w:styleId="20">
    <w:name w:val="toc 2"/>
    <w:basedOn w:val="a"/>
    <w:next w:val="a"/>
    <w:autoRedefine/>
    <w:uiPriority w:val="39"/>
    <w:unhideWhenUsed/>
    <w:rsid w:val="008D217F"/>
    <w:pPr>
      <w:spacing w:after="100"/>
      <w:ind w:left="220"/>
    </w:pPr>
  </w:style>
  <w:style w:type="character" w:styleId="ad">
    <w:name w:val="Hyperlink"/>
    <w:basedOn w:val="a0"/>
    <w:uiPriority w:val="99"/>
    <w:unhideWhenUsed/>
    <w:rsid w:val="008D217F"/>
    <w:rPr>
      <w:color w:val="0000FF" w:themeColor="hyperlink"/>
      <w:u w:val="single"/>
    </w:rPr>
  </w:style>
  <w:style w:type="table" w:customStyle="1" w:styleId="ae">
    <w:basedOn w:val="a1"/>
    <w:pPr>
      <w:spacing w:line="240" w:lineRule="auto"/>
    </w:pPr>
    <w:tblPr>
      <w:tblStyleRowBandSize w:val="1"/>
      <w:tblStyleColBandSize w:val="1"/>
    </w:tblPr>
  </w:style>
  <w:style w:type="table" w:customStyle="1" w:styleId="af">
    <w:basedOn w:val="a1"/>
    <w:pPr>
      <w:spacing w:line="240" w:lineRule="auto"/>
    </w:pPr>
    <w:tblPr>
      <w:tblStyleRowBandSize w:val="1"/>
      <w:tblStyleColBandSize w:val="1"/>
    </w:tblPr>
  </w:style>
  <w:style w:type="table" w:customStyle="1" w:styleId="af0">
    <w:basedOn w:val="a1"/>
    <w:pPr>
      <w:spacing w:line="240" w:lineRule="auto"/>
    </w:pPr>
    <w:tblPr>
      <w:tblStyleRowBandSize w:val="1"/>
      <w:tblStyleColBandSize w:val="1"/>
    </w:tblPr>
  </w:style>
  <w:style w:type="table" w:customStyle="1" w:styleId="af1">
    <w:basedOn w:val="a1"/>
    <w:pPr>
      <w:spacing w:line="240" w:lineRule="auto"/>
    </w:pPr>
    <w:tblPr>
      <w:tblStyleRowBandSize w:val="1"/>
      <w:tblStyleColBandSize w:val="1"/>
    </w:tblPr>
  </w:style>
  <w:style w:type="table" w:customStyle="1" w:styleId="af2">
    <w:basedOn w:val="a1"/>
    <w:pPr>
      <w:spacing w:line="240" w:lineRule="auto"/>
    </w:pPr>
    <w:tblPr>
      <w:tblStyleRowBandSize w:val="1"/>
      <w:tblStyleColBandSize w:val="1"/>
    </w:tblPr>
  </w:style>
  <w:style w:type="table" w:customStyle="1" w:styleId="af3">
    <w:basedOn w:val="a1"/>
    <w:pPr>
      <w:spacing w:line="240" w:lineRule="auto"/>
    </w:pPr>
    <w:tblPr>
      <w:tblStyleRowBandSize w:val="1"/>
      <w:tblStyleColBandSize w:val="1"/>
    </w:tblPr>
  </w:style>
  <w:style w:type="paragraph" w:styleId="af4">
    <w:name w:val="header"/>
    <w:basedOn w:val="a"/>
    <w:link w:val="af5"/>
    <w:uiPriority w:val="99"/>
    <w:unhideWhenUsed/>
    <w:rsid w:val="00F2093C"/>
    <w:pPr>
      <w:tabs>
        <w:tab w:val="center" w:pos="4252"/>
        <w:tab w:val="right" w:pos="8504"/>
      </w:tabs>
      <w:snapToGrid w:val="0"/>
    </w:pPr>
  </w:style>
  <w:style w:type="character" w:customStyle="1" w:styleId="af5">
    <w:name w:val="ヘッダー (文字)"/>
    <w:basedOn w:val="a0"/>
    <w:link w:val="af4"/>
    <w:uiPriority w:val="99"/>
    <w:rsid w:val="00F2093C"/>
  </w:style>
  <w:style w:type="paragraph" w:styleId="af6">
    <w:name w:val="footer"/>
    <w:basedOn w:val="a"/>
    <w:link w:val="af7"/>
    <w:uiPriority w:val="99"/>
    <w:unhideWhenUsed/>
    <w:rsid w:val="00F2093C"/>
    <w:pPr>
      <w:tabs>
        <w:tab w:val="center" w:pos="4252"/>
        <w:tab w:val="right" w:pos="8504"/>
      </w:tabs>
      <w:snapToGrid w:val="0"/>
    </w:pPr>
  </w:style>
  <w:style w:type="character" w:customStyle="1" w:styleId="af7">
    <w:name w:val="フッター (文字)"/>
    <w:basedOn w:val="a0"/>
    <w:link w:val="af6"/>
    <w:uiPriority w:val="99"/>
    <w:rsid w:val="00F2093C"/>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pPr>
      <w:spacing w:line="240" w:lineRule="auto"/>
    </w:pPr>
    <w:tblPr>
      <w:tblStyleRowBandSize w:val="1"/>
      <w:tblStyleColBandSize w:val="1"/>
      <w:tblCellMar>
        <w:left w:w="108" w:type="dxa"/>
        <w:right w:w="108" w:type="dxa"/>
      </w:tblCellMar>
    </w:tblPr>
  </w:style>
  <w:style w:type="table" w:customStyle="1" w:styleId="afa">
    <w:basedOn w:val="TableNormal1"/>
    <w:pPr>
      <w:spacing w:line="240" w:lineRule="auto"/>
    </w:pPr>
    <w:tblPr>
      <w:tblStyleRowBandSize w:val="1"/>
      <w:tblStyleColBandSize w:val="1"/>
      <w:tblCellMar>
        <w:left w:w="108" w:type="dxa"/>
        <w:right w:w="108" w:type="dxa"/>
      </w:tblCellMar>
    </w:tblPr>
  </w:style>
  <w:style w:type="table" w:customStyle="1" w:styleId="afb">
    <w:basedOn w:val="TableNormal1"/>
    <w:pPr>
      <w:spacing w:line="240" w:lineRule="auto"/>
    </w:pPr>
    <w:tblPr>
      <w:tblStyleRowBandSize w:val="1"/>
      <w:tblStyleColBandSize w:val="1"/>
      <w:tblCellMar>
        <w:left w:w="108" w:type="dxa"/>
        <w:right w:w="108" w:type="dxa"/>
      </w:tblCellMar>
    </w:tblPr>
  </w:style>
  <w:style w:type="table" w:customStyle="1" w:styleId="afc">
    <w:basedOn w:val="TableNormal1"/>
    <w:pPr>
      <w:spacing w:line="240" w:lineRule="auto"/>
    </w:pPr>
    <w:tblPr>
      <w:tblStyleRowBandSize w:val="1"/>
      <w:tblStyleColBandSize w:val="1"/>
      <w:tblCellMar>
        <w:left w:w="108" w:type="dxa"/>
        <w:right w:w="108" w:type="dxa"/>
      </w:tblCellMar>
    </w:tblPr>
  </w:style>
  <w:style w:type="table" w:customStyle="1" w:styleId="afd">
    <w:basedOn w:val="TableNormal1"/>
    <w:pPr>
      <w:spacing w:line="240" w:lineRule="auto"/>
    </w:pPr>
    <w:tblPr>
      <w:tblStyleRowBandSize w:val="1"/>
      <w:tblStyleColBandSize w:val="1"/>
      <w:tblCellMar>
        <w:left w:w="108" w:type="dxa"/>
        <w:right w:w="108" w:type="dxa"/>
      </w:tblCellMar>
    </w:tblPr>
  </w:style>
  <w:style w:type="table" w:customStyle="1" w:styleId="afe">
    <w:basedOn w:val="TableNormal1"/>
    <w:pPr>
      <w:spacing w:line="240" w:lineRule="auto"/>
    </w:pPr>
    <w:tblPr>
      <w:tblStyleRowBandSize w:val="1"/>
      <w:tblStyleColBandSize w:val="1"/>
      <w:tblCellMar>
        <w:left w:w="108" w:type="dxa"/>
        <w:right w:w="108" w:type="dxa"/>
      </w:tblCellMar>
    </w:tblPr>
  </w:style>
  <w:style w:type="paragraph" w:styleId="aff">
    <w:name w:val="List Paragraph"/>
    <w:basedOn w:val="a"/>
    <w:uiPriority w:val="34"/>
    <w:qFormat/>
    <w:rsid w:val="007D22DE"/>
    <w:pPr>
      <w:ind w:leftChars="400" w:left="840"/>
    </w:pPr>
  </w:style>
  <w:style w:type="character" w:customStyle="1" w:styleId="a4">
    <w:name w:val="表題 (文字)"/>
    <w:basedOn w:val="a0"/>
    <w:link w:val="a3"/>
    <w:rsid w:val="007D22DE"/>
    <w:rPr>
      <w:rFonts w:ascii="Meiryo UI" w:eastAsia="Meiryo UI" w:hAnsi="Meiryo UI" w:cs="Meiryo UI"/>
      <w:b/>
      <w:noProof/>
      <w:color w:val="009DDC"/>
      <w:sz w:val="44"/>
      <w:szCs w:val="44"/>
    </w:rPr>
  </w:style>
  <w:style w:type="character" w:customStyle="1" w:styleId="a6">
    <w:name w:val="副題 (文字)"/>
    <w:basedOn w:val="a0"/>
    <w:link w:val="a5"/>
    <w:rsid w:val="007D22DE"/>
    <w:rPr>
      <w:rFonts w:ascii="Georgia" w:eastAsia="Georgia" w:hAnsi="Georgia" w:cs="Georgia"/>
      <w:i/>
      <w:color w:val="666666"/>
      <w:sz w:val="48"/>
      <w:szCs w:val="48"/>
    </w:rPr>
  </w:style>
  <w:style w:type="paragraph" w:styleId="aff0">
    <w:name w:val="TOC Heading"/>
    <w:basedOn w:val="1"/>
    <w:next w:val="a"/>
    <w:uiPriority w:val="39"/>
    <w:unhideWhenUsed/>
    <w:qFormat/>
    <w:rsid w:val="007D22DE"/>
    <w:pPr>
      <w:widowControl/>
      <w:spacing w:line="259" w:lineRule="auto"/>
      <w:ind w:left="0" w:right="0"/>
      <w:outlineLvl w:val="9"/>
    </w:pPr>
    <w:rPr>
      <w:rFonts w:asciiTheme="majorHAnsi" w:eastAsiaTheme="majorEastAsia" w:hAnsiTheme="majorHAnsi" w:cstheme="majorBidi"/>
      <w:color w:val="4F81BD" w:themeColor="accent1"/>
      <w14:textFill>
        <w14:solidFill>
          <w14:schemeClr w14:val="accent1">
            <w14:lumMod w14:val="75000"/>
            <w14:lumMod w14:val="95000"/>
            <w14:lumOff w14:val="5000"/>
          </w14:schemeClr>
        </w14:solidFill>
      </w14:textFill>
    </w:rPr>
  </w:style>
  <w:style w:type="table" w:customStyle="1" w:styleId="aff1">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2">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3">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4">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5">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6">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7">
    <w:basedOn w:val="TableNormal0"/>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XegEnkXjQ3nxsLQAtucatvMJyQ==">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1414</Words>
  <Characters>8061</Characters>
  <Application>Microsoft Office Word</Application>
  <DocSecurity>0</DocSecurity>
  <Lines>67</Lines>
  <Paragraphs>18</Paragraphs>
  <ScaleCrop>false</ScaleCrop>
  <Company>salesforce inc</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Mikulas Kriz</dc:creator>
  <cp:lastModifiedBy>Nami Harada</cp:lastModifiedBy>
  <cp:revision>4</cp:revision>
  <dcterms:created xsi:type="dcterms:W3CDTF">2022-01-20T10:53:00Z</dcterms:created>
  <dcterms:modified xsi:type="dcterms:W3CDTF">2023-03-13T08:31:00Z</dcterms:modified>
</cp:coreProperties>
</file>